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448D" w14:textId="3B08E177" w:rsidR="007C3A4F" w:rsidRPr="009413F2" w:rsidRDefault="00982C41">
      <w:pPr>
        <w:jc w:val="center"/>
        <w:rPr>
          <w:b/>
          <w:szCs w:val="20"/>
        </w:rPr>
      </w:pPr>
      <w:r>
        <w:rPr>
          <w:b/>
          <w:szCs w:val="20"/>
        </w:rPr>
        <w:t xml:space="preserve">Verslag Minaraad </w:t>
      </w:r>
      <w:r w:rsidR="003C499C">
        <w:rPr>
          <w:b/>
          <w:szCs w:val="20"/>
        </w:rPr>
        <w:t>2</w:t>
      </w:r>
      <w:r w:rsidR="008C25C4">
        <w:rPr>
          <w:b/>
          <w:szCs w:val="20"/>
        </w:rPr>
        <w:t>8</w:t>
      </w:r>
      <w:r w:rsidR="00791C8C" w:rsidRPr="009413F2">
        <w:rPr>
          <w:b/>
          <w:szCs w:val="20"/>
        </w:rPr>
        <w:t xml:space="preserve"> </w:t>
      </w:r>
      <w:r w:rsidR="00DC232B">
        <w:rPr>
          <w:b/>
          <w:szCs w:val="20"/>
        </w:rPr>
        <w:t>j</w:t>
      </w:r>
      <w:r w:rsidR="008C25C4">
        <w:rPr>
          <w:b/>
          <w:szCs w:val="20"/>
        </w:rPr>
        <w:t>ul</w:t>
      </w:r>
      <w:r w:rsidR="00DC232B">
        <w:rPr>
          <w:b/>
          <w:szCs w:val="20"/>
        </w:rPr>
        <w:t>i</w:t>
      </w:r>
      <w:r>
        <w:rPr>
          <w:b/>
          <w:szCs w:val="20"/>
        </w:rPr>
        <w:t xml:space="preserve"> 202</w:t>
      </w:r>
      <w:r w:rsidR="00DC232B">
        <w:rPr>
          <w:b/>
          <w:szCs w:val="20"/>
        </w:rPr>
        <w:t>2</w:t>
      </w:r>
    </w:p>
    <w:p w14:paraId="0144C672" w14:textId="77777777" w:rsidR="007C3A4F" w:rsidRPr="009413F2" w:rsidRDefault="007C3A4F">
      <w:pPr>
        <w:rPr>
          <w:szCs w:val="20"/>
        </w:rPr>
      </w:pPr>
    </w:p>
    <w:p w14:paraId="28863535" w14:textId="6D6AAD0C" w:rsidR="004B50A4" w:rsidRPr="006421ED" w:rsidRDefault="00791C8C">
      <w:pPr>
        <w:rPr>
          <w:szCs w:val="20"/>
        </w:rPr>
      </w:pPr>
      <w:r w:rsidRPr="009413F2">
        <w:rPr>
          <w:b/>
          <w:szCs w:val="20"/>
        </w:rPr>
        <w:t>Aanwezig</w:t>
      </w:r>
      <w:r w:rsidRPr="009413F2">
        <w:rPr>
          <w:szCs w:val="20"/>
        </w:rPr>
        <w:t xml:space="preserve">: </w:t>
      </w:r>
      <w:r w:rsidR="0030728C" w:rsidRPr="009413F2">
        <w:rPr>
          <w:szCs w:val="20"/>
        </w:rPr>
        <w:t xml:space="preserve">Theo Hellofs, </w:t>
      </w:r>
      <w:r w:rsidR="003C499C" w:rsidRPr="009413F2">
        <w:rPr>
          <w:szCs w:val="20"/>
        </w:rPr>
        <w:t>Marjolijn Heuvelman</w:t>
      </w:r>
      <w:r w:rsidR="003C499C">
        <w:rPr>
          <w:szCs w:val="20"/>
        </w:rPr>
        <w:t>,</w:t>
      </w:r>
      <w:r w:rsidR="003C499C" w:rsidRPr="009413F2">
        <w:rPr>
          <w:szCs w:val="20"/>
        </w:rPr>
        <w:t xml:space="preserve"> </w:t>
      </w:r>
      <w:r w:rsidR="003D7756">
        <w:rPr>
          <w:szCs w:val="20"/>
        </w:rPr>
        <w:t xml:space="preserve">Louis </w:t>
      </w:r>
      <w:proofErr w:type="spellStart"/>
      <w:r w:rsidR="003D7756">
        <w:rPr>
          <w:szCs w:val="20"/>
        </w:rPr>
        <w:t>Vanham</w:t>
      </w:r>
      <w:proofErr w:type="spellEnd"/>
      <w:r w:rsidR="003D7756">
        <w:rPr>
          <w:szCs w:val="20"/>
        </w:rPr>
        <w:t>,</w:t>
      </w:r>
      <w:r w:rsidR="003D7756" w:rsidRPr="009413F2">
        <w:rPr>
          <w:szCs w:val="20"/>
        </w:rPr>
        <w:t xml:space="preserve"> </w:t>
      </w:r>
      <w:r w:rsidR="003C499C" w:rsidRPr="009413F2">
        <w:rPr>
          <w:szCs w:val="20"/>
        </w:rPr>
        <w:t>Anne-Marie Langmans,</w:t>
      </w:r>
      <w:r w:rsidR="00044C9E" w:rsidRPr="00044C9E">
        <w:rPr>
          <w:szCs w:val="20"/>
        </w:rPr>
        <w:t xml:space="preserve"> </w:t>
      </w:r>
      <w:r w:rsidR="00044C9E" w:rsidRPr="009413F2">
        <w:rPr>
          <w:szCs w:val="20"/>
        </w:rPr>
        <w:t xml:space="preserve">Bart </w:t>
      </w:r>
      <w:proofErr w:type="spellStart"/>
      <w:r w:rsidR="00044C9E" w:rsidRPr="009413F2">
        <w:rPr>
          <w:szCs w:val="20"/>
        </w:rPr>
        <w:t>Hoelbeek</w:t>
      </w:r>
      <w:proofErr w:type="spellEnd"/>
      <w:r w:rsidR="00044C9E" w:rsidRPr="009413F2">
        <w:rPr>
          <w:szCs w:val="20"/>
        </w:rPr>
        <w:t xml:space="preserve">, </w:t>
      </w:r>
      <w:r w:rsidR="00044C9E">
        <w:rPr>
          <w:szCs w:val="20"/>
        </w:rPr>
        <w:t>Bert</w:t>
      </w:r>
      <w:r w:rsidR="00CF0BCB">
        <w:rPr>
          <w:szCs w:val="20"/>
        </w:rPr>
        <w:t xml:space="preserve"> </w:t>
      </w:r>
      <w:proofErr w:type="spellStart"/>
      <w:r w:rsidR="00CF0BCB">
        <w:rPr>
          <w:szCs w:val="20"/>
        </w:rPr>
        <w:t>Jamers</w:t>
      </w:r>
      <w:proofErr w:type="spellEnd"/>
      <w:r w:rsidR="00044C9E">
        <w:rPr>
          <w:szCs w:val="20"/>
        </w:rPr>
        <w:t>, Christel Gorissen en</w:t>
      </w:r>
      <w:r w:rsidR="00044C9E" w:rsidRPr="00044C9E">
        <w:rPr>
          <w:szCs w:val="20"/>
        </w:rPr>
        <w:t xml:space="preserve"> </w:t>
      </w:r>
      <w:r w:rsidR="00044C9E" w:rsidRPr="009413F2">
        <w:rPr>
          <w:szCs w:val="20"/>
        </w:rPr>
        <w:t>Jacqueline Sampermans</w:t>
      </w:r>
      <w:r w:rsidR="00044C9E">
        <w:rPr>
          <w:szCs w:val="20"/>
        </w:rPr>
        <w:t>,</w:t>
      </w:r>
    </w:p>
    <w:p w14:paraId="5CC1DE53" w14:textId="6AACC2AB" w:rsidR="007C3A4F" w:rsidRPr="009413F2" w:rsidRDefault="00791C8C">
      <w:pPr>
        <w:rPr>
          <w:szCs w:val="20"/>
        </w:rPr>
      </w:pPr>
      <w:r w:rsidRPr="009413F2">
        <w:rPr>
          <w:b/>
          <w:szCs w:val="20"/>
        </w:rPr>
        <w:t>Afgemeld:</w:t>
      </w:r>
      <w:r w:rsidRPr="009413F2">
        <w:rPr>
          <w:szCs w:val="20"/>
        </w:rPr>
        <w:t xml:space="preserve"> </w:t>
      </w:r>
      <w:r w:rsidR="00DC232B" w:rsidRPr="009413F2">
        <w:rPr>
          <w:szCs w:val="20"/>
        </w:rPr>
        <w:t>Francine Thewissen</w:t>
      </w:r>
      <w:r w:rsidR="0030728C">
        <w:rPr>
          <w:szCs w:val="20"/>
        </w:rPr>
        <w:t>,</w:t>
      </w:r>
      <w:r w:rsidR="00DC232B">
        <w:rPr>
          <w:szCs w:val="20"/>
        </w:rPr>
        <w:t xml:space="preserve"> </w:t>
      </w:r>
      <w:r w:rsidR="00044C9E" w:rsidRPr="009413F2">
        <w:rPr>
          <w:szCs w:val="20"/>
        </w:rPr>
        <w:t>Achiel Geurts</w:t>
      </w:r>
      <w:r w:rsidR="00044C9E">
        <w:rPr>
          <w:szCs w:val="20"/>
        </w:rPr>
        <w:t xml:space="preserve">. </w:t>
      </w:r>
      <w:r w:rsidR="004B50A4">
        <w:rPr>
          <w:szCs w:val="20"/>
        </w:rPr>
        <w:br/>
        <w:t>N</w:t>
      </w:r>
      <w:r w:rsidR="00044C9E">
        <w:rPr>
          <w:szCs w:val="20"/>
        </w:rPr>
        <w:t>iet aanwezig:</w:t>
      </w:r>
      <w:r w:rsidR="00044C9E" w:rsidRPr="009413F2">
        <w:rPr>
          <w:szCs w:val="20"/>
        </w:rPr>
        <w:t xml:space="preserve"> </w:t>
      </w:r>
      <w:r w:rsidR="003C499C" w:rsidRPr="009413F2">
        <w:rPr>
          <w:szCs w:val="20"/>
        </w:rPr>
        <w:t xml:space="preserve">Ludo </w:t>
      </w:r>
      <w:proofErr w:type="spellStart"/>
      <w:r w:rsidR="003C499C" w:rsidRPr="009413F2">
        <w:rPr>
          <w:szCs w:val="20"/>
        </w:rPr>
        <w:t>Wins</w:t>
      </w:r>
      <w:proofErr w:type="spellEnd"/>
      <w:r w:rsidR="003D7756">
        <w:rPr>
          <w:szCs w:val="20"/>
        </w:rPr>
        <w:t>,</w:t>
      </w:r>
      <w:r w:rsidR="003D7756" w:rsidRPr="003D7756">
        <w:rPr>
          <w:szCs w:val="20"/>
        </w:rPr>
        <w:t xml:space="preserve"> </w:t>
      </w:r>
      <w:proofErr w:type="spellStart"/>
      <w:r w:rsidR="003D7756" w:rsidRPr="009413F2">
        <w:rPr>
          <w:szCs w:val="20"/>
        </w:rPr>
        <w:t>Bor</w:t>
      </w:r>
      <w:proofErr w:type="spellEnd"/>
      <w:r w:rsidR="003D7756" w:rsidRPr="009413F2">
        <w:rPr>
          <w:szCs w:val="20"/>
        </w:rPr>
        <w:t xml:space="preserve"> Romers,</w:t>
      </w:r>
      <w:r w:rsidR="003D7756" w:rsidRPr="003D7756">
        <w:rPr>
          <w:szCs w:val="20"/>
        </w:rPr>
        <w:t xml:space="preserve"> </w:t>
      </w:r>
      <w:r w:rsidR="003D7756" w:rsidRPr="009413F2">
        <w:rPr>
          <w:szCs w:val="20"/>
        </w:rPr>
        <w:t>Claire van de Berg</w:t>
      </w:r>
    </w:p>
    <w:p w14:paraId="147AF1A5" w14:textId="77777777" w:rsidR="007C3A4F" w:rsidRPr="009413F2" w:rsidRDefault="007C3A4F">
      <w:pPr>
        <w:pStyle w:val="Standard"/>
        <w:pBdr>
          <w:bottom w:val="single" w:sz="4" w:space="1" w:color="00000A"/>
        </w:pBdr>
        <w:rPr>
          <w:szCs w:val="20"/>
        </w:rPr>
      </w:pPr>
    </w:p>
    <w:p w14:paraId="4B94F21A" w14:textId="77777777" w:rsidR="007C3A4F" w:rsidRPr="009413F2" w:rsidRDefault="007C3A4F">
      <w:pPr>
        <w:pStyle w:val="Standard"/>
        <w:ind w:left="360"/>
        <w:rPr>
          <w:b/>
          <w:szCs w:val="20"/>
        </w:rPr>
      </w:pPr>
    </w:p>
    <w:p w14:paraId="2C189AE6" w14:textId="4CF8E65A" w:rsidR="007C3A4F" w:rsidRPr="004B50A4" w:rsidRDefault="00563145" w:rsidP="00B172DE">
      <w:pPr>
        <w:pStyle w:val="Lijstalinea"/>
        <w:numPr>
          <w:ilvl w:val="0"/>
          <w:numId w:val="4"/>
        </w:numPr>
        <w:rPr>
          <w:bCs/>
        </w:rPr>
      </w:pPr>
      <w:r w:rsidRPr="004B50A4">
        <w:rPr>
          <w:b/>
          <w:szCs w:val="20"/>
        </w:rPr>
        <w:t>Opening</w:t>
      </w:r>
      <w:r w:rsidR="003C499C" w:rsidRPr="004B50A4">
        <w:rPr>
          <w:b/>
          <w:szCs w:val="20"/>
        </w:rPr>
        <w:t xml:space="preserve"> </w:t>
      </w:r>
      <w:r w:rsidR="00197FB1" w:rsidRPr="004B50A4">
        <w:rPr>
          <w:rFonts w:cs="Arial"/>
          <w:bCs/>
          <w:szCs w:val="20"/>
        </w:rPr>
        <w:br/>
      </w:r>
    </w:p>
    <w:p w14:paraId="29E42B95" w14:textId="34B7A14F" w:rsidR="003C499C" w:rsidRPr="003C499C" w:rsidRDefault="00791C8C" w:rsidP="008E12CC">
      <w:pPr>
        <w:pStyle w:val="Lijstalinea"/>
        <w:numPr>
          <w:ilvl w:val="0"/>
          <w:numId w:val="4"/>
        </w:numPr>
        <w:ind w:left="0" w:firstLine="0"/>
        <w:rPr>
          <w:b/>
        </w:rPr>
      </w:pPr>
      <w:r w:rsidRPr="009413F2">
        <w:rPr>
          <w:b/>
        </w:rPr>
        <w:t xml:space="preserve">Verslag/actielijst </w:t>
      </w:r>
      <w:r w:rsidR="00982C41">
        <w:br/>
      </w:r>
      <w:r w:rsidR="00563145" w:rsidRPr="009413F2">
        <w:rPr>
          <w:szCs w:val="20"/>
        </w:rPr>
        <w:t>D</w:t>
      </w:r>
      <w:r w:rsidR="00563145" w:rsidRPr="009413F2">
        <w:rPr>
          <w:rFonts w:cs="Arial"/>
          <w:bCs/>
          <w:szCs w:val="20"/>
        </w:rPr>
        <w:t xml:space="preserve">e agenda en het verslag van </w:t>
      </w:r>
      <w:r w:rsidR="008C25C4">
        <w:rPr>
          <w:rFonts w:cs="Arial"/>
          <w:bCs/>
          <w:szCs w:val="20"/>
        </w:rPr>
        <w:t>1</w:t>
      </w:r>
      <w:r w:rsidR="00DC232B">
        <w:rPr>
          <w:rFonts w:cs="Arial"/>
          <w:bCs/>
          <w:szCs w:val="20"/>
        </w:rPr>
        <w:t>2</w:t>
      </w:r>
      <w:r w:rsidR="00563145" w:rsidRPr="009413F2">
        <w:rPr>
          <w:rFonts w:cs="Arial"/>
          <w:bCs/>
          <w:szCs w:val="20"/>
        </w:rPr>
        <w:t>-</w:t>
      </w:r>
      <w:r w:rsidR="008C25C4">
        <w:rPr>
          <w:rFonts w:cs="Arial"/>
          <w:bCs/>
          <w:szCs w:val="20"/>
        </w:rPr>
        <w:t>0</w:t>
      </w:r>
      <w:r w:rsidR="00DC232B">
        <w:rPr>
          <w:rFonts w:cs="Arial"/>
          <w:bCs/>
          <w:szCs w:val="20"/>
        </w:rPr>
        <w:t>1</w:t>
      </w:r>
      <w:r w:rsidR="00563145" w:rsidRPr="009413F2">
        <w:rPr>
          <w:rFonts w:cs="Arial"/>
          <w:bCs/>
          <w:szCs w:val="20"/>
        </w:rPr>
        <w:t>-202</w:t>
      </w:r>
      <w:r w:rsidR="008C25C4">
        <w:rPr>
          <w:rFonts w:cs="Arial"/>
          <w:bCs/>
          <w:szCs w:val="20"/>
        </w:rPr>
        <w:t>2</w:t>
      </w:r>
      <w:r w:rsidR="00563145" w:rsidRPr="009413F2">
        <w:rPr>
          <w:rFonts w:cs="Arial"/>
          <w:bCs/>
          <w:szCs w:val="20"/>
        </w:rPr>
        <w:t xml:space="preserve"> worden vastgesteld.</w:t>
      </w:r>
      <w:r w:rsidR="00563145">
        <w:rPr>
          <w:rFonts w:cs="Arial"/>
          <w:bCs/>
          <w:szCs w:val="20"/>
        </w:rPr>
        <w:t xml:space="preserve"> </w:t>
      </w:r>
    </w:p>
    <w:p w14:paraId="46FB4006" w14:textId="7E0C2BB8" w:rsidR="0028510F" w:rsidRPr="00282E15" w:rsidRDefault="00563145" w:rsidP="008E12CC">
      <w:pPr>
        <w:pStyle w:val="Lijstalinea"/>
        <w:ind w:left="0"/>
      </w:pPr>
      <w:r>
        <w:t>De a</w:t>
      </w:r>
      <w:r w:rsidR="0028510F" w:rsidRPr="00563145">
        <w:t>ctielijst</w:t>
      </w:r>
      <w:r w:rsidR="00282E15">
        <w:t xml:space="preserve"> </w:t>
      </w:r>
      <w:r w:rsidR="00BF4E86">
        <w:t xml:space="preserve">wordt besproken, </w:t>
      </w:r>
      <w:r w:rsidR="00282E15">
        <w:t xml:space="preserve">zie bijstelling aan het eind van dit verslag. </w:t>
      </w:r>
      <w:r w:rsidR="00CF0BCB">
        <w:t xml:space="preserve">Op 13 mei ´22 </w:t>
      </w:r>
      <w:r w:rsidR="00CF0BCB" w:rsidRPr="00CF0BCB">
        <w:t xml:space="preserve">is </w:t>
      </w:r>
      <w:r w:rsidR="00CF0BCB" w:rsidRPr="00CF0BCB">
        <w:rPr>
          <w:szCs w:val="20"/>
          <w:bdr w:val="none" w:sz="0" w:space="0" w:color="auto" w:frame="1"/>
          <w:shd w:val="clear" w:color="auto" w:fill="FFFFFF"/>
        </w:rPr>
        <w:t xml:space="preserve">het advies van de </w:t>
      </w:r>
      <w:proofErr w:type="spellStart"/>
      <w:r w:rsidR="00CF0BCB" w:rsidRPr="00CF0BCB">
        <w:rPr>
          <w:szCs w:val="20"/>
          <w:bdr w:val="none" w:sz="0" w:space="0" w:color="auto" w:frame="1"/>
          <w:shd w:val="clear" w:color="auto" w:fill="FFFFFF"/>
        </w:rPr>
        <w:t>MiNa</w:t>
      </w:r>
      <w:proofErr w:type="spellEnd"/>
      <w:r w:rsidR="00CF0BCB" w:rsidRPr="00CF0BCB">
        <w:rPr>
          <w:szCs w:val="20"/>
          <w:bdr w:val="none" w:sz="0" w:space="0" w:color="auto" w:frame="1"/>
          <w:shd w:val="clear" w:color="auto" w:fill="FFFFFF"/>
        </w:rPr>
        <w:t>-raad ten aanzien van de </w:t>
      </w:r>
      <w:r w:rsidR="00CF0BCB" w:rsidRPr="00CF0BCB">
        <w:rPr>
          <w:i/>
          <w:iCs/>
          <w:szCs w:val="20"/>
          <w:bdr w:val="none" w:sz="0" w:space="0" w:color="auto" w:frame="1"/>
          <w:shd w:val="clear" w:color="auto" w:fill="FFFFFF"/>
        </w:rPr>
        <w:t>conceptnota </w:t>
      </w:r>
      <w:r w:rsidR="00CF0BCB" w:rsidRPr="00CF0BCB">
        <w:rPr>
          <w:rStyle w:val="mark4pqtv65ya"/>
          <w:i/>
          <w:iCs/>
          <w:szCs w:val="20"/>
          <w:bdr w:val="none" w:sz="0" w:space="0" w:color="auto" w:frame="1"/>
          <w:shd w:val="clear" w:color="auto" w:fill="FFFFFF"/>
        </w:rPr>
        <w:t>Beleidsplan</w:t>
      </w:r>
      <w:r w:rsidR="00CF0BCB" w:rsidRPr="00CF0BCB">
        <w:rPr>
          <w:i/>
          <w:iCs/>
          <w:szCs w:val="20"/>
          <w:bdr w:val="none" w:sz="0" w:space="0" w:color="auto" w:frame="1"/>
          <w:shd w:val="clear" w:color="auto" w:fill="FFFFFF"/>
        </w:rPr>
        <w:t> Ruimte Lanaken</w:t>
      </w:r>
      <w:r w:rsidR="00CF0BCB">
        <w:rPr>
          <w:i/>
          <w:iCs/>
          <w:szCs w:val="20"/>
          <w:bdr w:val="none" w:sz="0" w:space="0" w:color="auto" w:frame="1"/>
          <w:shd w:val="clear" w:color="auto" w:fill="FFFFFF"/>
        </w:rPr>
        <w:t xml:space="preserve"> </w:t>
      </w:r>
      <w:r w:rsidR="00CF0BCB">
        <w:rPr>
          <w:iCs/>
          <w:szCs w:val="20"/>
          <w:bdr w:val="none" w:sz="0" w:space="0" w:color="auto" w:frame="1"/>
          <w:shd w:val="clear" w:color="auto" w:fill="FFFFFF"/>
        </w:rPr>
        <w:t>verstuurd</w:t>
      </w:r>
      <w:r w:rsidR="00CF0BCB" w:rsidRPr="00CF0BCB">
        <w:rPr>
          <w:i/>
          <w:iCs/>
          <w:szCs w:val="20"/>
          <w:bdr w:val="none" w:sz="0" w:space="0" w:color="auto" w:frame="1"/>
          <w:shd w:val="clear" w:color="auto" w:fill="FFFFFF"/>
        </w:rPr>
        <w:t>.</w:t>
      </w:r>
    </w:p>
    <w:p w14:paraId="2FD3F12F" w14:textId="77777777" w:rsidR="00916394" w:rsidRPr="009413F2" w:rsidRDefault="00916394"/>
    <w:p w14:paraId="70D86B18" w14:textId="77777777" w:rsidR="007C3A4F" w:rsidRPr="009413F2" w:rsidRDefault="00791C8C">
      <w:pPr>
        <w:pStyle w:val="Lijstalinea"/>
        <w:numPr>
          <w:ilvl w:val="0"/>
          <w:numId w:val="4"/>
        </w:numPr>
        <w:rPr>
          <w:b/>
        </w:rPr>
      </w:pPr>
      <w:r w:rsidRPr="009413F2">
        <w:rPr>
          <w:b/>
        </w:rPr>
        <w:t>Mededelingen</w:t>
      </w:r>
    </w:p>
    <w:p w14:paraId="09237B54" w14:textId="307DA304" w:rsidR="00DC232B" w:rsidRDefault="00DC232B" w:rsidP="008C25C4">
      <w:pPr>
        <w:pStyle w:val="Lijstalinea"/>
        <w:numPr>
          <w:ilvl w:val="0"/>
          <w:numId w:val="1"/>
        </w:numPr>
      </w:pPr>
      <w:r>
        <w:t>Vanuit</w:t>
      </w:r>
      <w:r w:rsidR="003C499C">
        <w:t xml:space="preserve"> verenigingen</w:t>
      </w:r>
      <w:r w:rsidR="00982C41">
        <w:t xml:space="preserve">: </w:t>
      </w:r>
      <w:r w:rsidR="00CF0BCB">
        <w:t>-</w:t>
      </w:r>
      <w:r w:rsidR="00D81148">
        <w:br/>
      </w:r>
    </w:p>
    <w:p w14:paraId="63691FA7" w14:textId="77777777" w:rsidR="005C0E27" w:rsidRDefault="00DC232B" w:rsidP="008C25C4">
      <w:pPr>
        <w:pStyle w:val="Lijstalinea"/>
        <w:numPr>
          <w:ilvl w:val="0"/>
          <w:numId w:val="1"/>
        </w:numPr>
      </w:pPr>
      <w:r>
        <w:t>Info van gemeente:</w:t>
      </w:r>
      <w:r w:rsidR="00E30967">
        <w:t xml:space="preserve"> </w:t>
      </w:r>
    </w:p>
    <w:p w14:paraId="5ED59744" w14:textId="33F640BC" w:rsidR="0071646A" w:rsidRPr="00403D63" w:rsidRDefault="003B76EC" w:rsidP="00CF0BCB">
      <w:pPr>
        <w:pStyle w:val="Lijstalinea"/>
        <w:numPr>
          <w:ilvl w:val="1"/>
          <w:numId w:val="1"/>
        </w:numPr>
        <w:ind w:left="993" w:hanging="284"/>
      </w:pPr>
      <w:r>
        <w:t xml:space="preserve">afgelopen weekend </w:t>
      </w:r>
      <w:r w:rsidR="005C0E27">
        <w:t>was ´</w:t>
      </w:r>
      <w:proofErr w:type="spellStart"/>
      <w:r>
        <w:t>Biobliss</w:t>
      </w:r>
      <w:proofErr w:type="spellEnd"/>
      <w:r w:rsidR="005C0E27">
        <w:t xml:space="preserve">´ om 1000 soorten vlinders, libellen, </w:t>
      </w:r>
      <w:proofErr w:type="spellStart"/>
      <w:r w:rsidR="005C0E27">
        <w:t>padden</w:t>
      </w:r>
      <w:r w:rsidR="00CF0BCB">
        <w:t>-</w:t>
      </w:r>
      <w:r w:rsidR="005C0E27">
        <w:t>stoelen</w:t>
      </w:r>
      <w:proofErr w:type="spellEnd"/>
      <w:r w:rsidR="005C0E27">
        <w:t>, insecten enz. te vinden/determineren</w:t>
      </w:r>
      <w:r>
        <w:t xml:space="preserve">: 30 soorten </w:t>
      </w:r>
      <w:r w:rsidR="005C0E27">
        <w:t xml:space="preserve">zijn </w:t>
      </w:r>
      <w:r>
        <w:t>gevalideerd.</w:t>
      </w:r>
      <w:r w:rsidR="005C0E27">
        <w:t xml:space="preserve"> </w:t>
      </w:r>
      <w:r w:rsidR="00E30967">
        <w:br/>
      </w:r>
    </w:p>
    <w:p w14:paraId="131CDF37" w14:textId="091E2EC3" w:rsidR="00ED1ACA" w:rsidRDefault="008C25C4" w:rsidP="008E12CC">
      <w:pPr>
        <w:pStyle w:val="Lijstalinea"/>
        <w:numPr>
          <w:ilvl w:val="0"/>
          <w:numId w:val="4"/>
        </w:numPr>
        <w:shd w:val="clear" w:color="auto" w:fill="FFFFFF"/>
        <w:ind w:left="0" w:firstLine="0"/>
        <w:textAlignment w:val="baseline"/>
        <w:rPr>
          <w:rFonts w:cs="Calibri"/>
          <w:color w:val="000000"/>
        </w:rPr>
      </w:pPr>
      <w:r>
        <w:rPr>
          <w:b/>
          <w:bCs/>
        </w:rPr>
        <w:t>Samenwerking met ondernemingen</w:t>
      </w:r>
      <w:r w:rsidR="00D95522">
        <w:br/>
      </w:r>
      <w:proofErr w:type="spellStart"/>
      <w:r w:rsidR="00ED1ACA">
        <w:rPr>
          <w:rFonts w:cs="Calibri"/>
          <w:color w:val="000000"/>
        </w:rPr>
        <w:t>kmo´s</w:t>
      </w:r>
      <w:proofErr w:type="spellEnd"/>
      <w:r w:rsidR="00ED1ACA">
        <w:rPr>
          <w:rFonts w:cs="Calibri"/>
          <w:color w:val="000000"/>
        </w:rPr>
        <w:t xml:space="preserve">, bedrijven, </w:t>
      </w:r>
      <w:r w:rsidR="00C90967">
        <w:rPr>
          <w:rFonts w:cs="Calibri"/>
          <w:color w:val="000000"/>
        </w:rPr>
        <w:t>banken, verzekeringen (milieucoö</w:t>
      </w:r>
      <w:r w:rsidR="00ED1ACA">
        <w:rPr>
          <w:rFonts w:cs="Calibri"/>
          <w:color w:val="000000"/>
        </w:rPr>
        <w:t>rdinatoren)</w:t>
      </w:r>
      <w:r w:rsidR="00CF0BCB">
        <w:rPr>
          <w:rFonts w:cs="Calibri"/>
          <w:color w:val="000000"/>
        </w:rPr>
        <w:t>.</w:t>
      </w:r>
      <w:bookmarkStart w:id="0" w:name="_GoBack"/>
      <w:bookmarkEnd w:id="0"/>
    </w:p>
    <w:p w14:paraId="7FA60949" w14:textId="77777777" w:rsidR="00C90967" w:rsidRDefault="00C90967" w:rsidP="00ED1ACA">
      <w:pPr>
        <w:pStyle w:val="Lijstalinea"/>
        <w:shd w:val="clear" w:color="auto" w:fill="FFFFFF"/>
        <w:ind w:left="0"/>
        <w:textAlignment w:val="baseline"/>
        <w:rPr>
          <w:rFonts w:cs="Calibri"/>
          <w:color w:val="000000"/>
        </w:rPr>
      </w:pPr>
    </w:p>
    <w:p w14:paraId="4BA5B095" w14:textId="2A50FA7B" w:rsidR="006E10F5" w:rsidRDefault="006E10F5" w:rsidP="00ED1ACA">
      <w:pPr>
        <w:pStyle w:val="Lijstalinea"/>
        <w:shd w:val="clear" w:color="auto" w:fill="FFFFFF"/>
        <w:ind w:left="0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Klimaatverandering</w:t>
      </w:r>
    </w:p>
    <w:p w14:paraId="2925CAA9" w14:textId="597E5EB7" w:rsidR="006E10F5" w:rsidRDefault="006E10F5" w:rsidP="00C90967">
      <w:pPr>
        <w:pStyle w:val="Lijstalinea"/>
        <w:numPr>
          <w:ilvl w:val="0"/>
          <w:numId w:val="25"/>
        </w:numPr>
        <w:shd w:val="clear" w:color="auto" w:fill="FFFFFF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Natuur: </w:t>
      </w:r>
      <w:proofErr w:type="spellStart"/>
      <w:r>
        <w:rPr>
          <w:rFonts w:cs="Calibri"/>
          <w:color w:val="000000"/>
        </w:rPr>
        <w:t>vergroenen</w:t>
      </w:r>
      <w:proofErr w:type="spellEnd"/>
      <w:r w:rsidR="00D91352">
        <w:rPr>
          <w:rFonts w:cs="Calibri"/>
          <w:color w:val="000000"/>
        </w:rPr>
        <w:t xml:space="preserve"> (groene speelplaats</w:t>
      </w:r>
      <w:r w:rsidR="00ED1ACA">
        <w:rPr>
          <w:rFonts w:cs="Calibri"/>
          <w:color w:val="000000"/>
        </w:rPr>
        <w:t>/fontein op kerkplein, groen tegen gevels</w:t>
      </w:r>
      <w:r w:rsidR="00D91352">
        <w:rPr>
          <w:rFonts w:cs="Calibri"/>
          <w:color w:val="000000"/>
        </w:rPr>
        <w:t>), geen pesticiden, sponsoring milieuprojecten,</w:t>
      </w:r>
      <w:r w:rsidR="00D91352" w:rsidRPr="00D91352">
        <w:rPr>
          <w:rFonts w:cs="Calibri"/>
          <w:color w:val="000000"/>
        </w:rPr>
        <w:t xml:space="preserve"> </w:t>
      </w:r>
      <w:r w:rsidR="00D91352">
        <w:rPr>
          <w:rFonts w:cs="Calibri"/>
          <w:color w:val="000000"/>
        </w:rPr>
        <w:t>verkoop van lokale producten</w:t>
      </w:r>
      <w:r w:rsidR="00625375">
        <w:rPr>
          <w:rFonts w:cs="Calibri"/>
          <w:color w:val="000000"/>
        </w:rPr>
        <w:t xml:space="preserve"> bij ondernemers</w:t>
      </w:r>
      <w:r w:rsidR="00D91352">
        <w:rPr>
          <w:rFonts w:cs="Calibri"/>
          <w:color w:val="000000"/>
        </w:rPr>
        <w:t>/</w:t>
      </w:r>
      <w:r w:rsidR="00625375">
        <w:rPr>
          <w:rFonts w:cs="Calibri"/>
          <w:color w:val="000000"/>
        </w:rPr>
        <w:t xml:space="preserve">op markt/ </w:t>
      </w:r>
      <w:proofErr w:type="spellStart"/>
      <w:r w:rsidR="00D91352">
        <w:rPr>
          <w:rFonts w:cs="Calibri"/>
          <w:color w:val="000000"/>
        </w:rPr>
        <w:t>bioboer</w:t>
      </w:r>
      <w:proofErr w:type="spellEnd"/>
      <w:r w:rsidR="00D91352">
        <w:rPr>
          <w:rFonts w:cs="Calibri"/>
          <w:color w:val="000000"/>
        </w:rPr>
        <w:t>,</w:t>
      </w:r>
      <w:r w:rsidR="00ED1ACA">
        <w:rPr>
          <w:rFonts w:cs="Calibri"/>
          <w:color w:val="000000"/>
        </w:rPr>
        <w:t xml:space="preserve"> voedselbos (publieke </w:t>
      </w:r>
      <w:proofErr w:type="spellStart"/>
      <w:r w:rsidR="00ED1ACA">
        <w:rPr>
          <w:rFonts w:cs="Calibri"/>
          <w:color w:val="000000"/>
        </w:rPr>
        <w:t>plukdag</w:t>
      </w:r>
      <w:proofErr w:type="spellEnd"/>
      <w:r w:rsidR="00ED1ACA">
        <w:rPr>
          <w:rFonts w:cs="Calibri"/>
          <w:color w:val="000000"/>
        </w:rPr>
        <w:t>; feb. ´23 plant</w:t>
      </w:r>
      <w:r w:rsidR="004F327A">
        <w:rPr>
          <w:rFonts w:cs="Calibri"/>
          <w:color w:val="000000"/>
        </w:rPr>
        <w:t>, aanplant door werknemers/opruim zwerfvuil), bij bijv. Orchis aankoop planten</w:t>
      </w:r>
    </w:p>
    <w:p w14:paraId="25FB06D7" w14:textId="3393B094" w:rsidR="00ED1ACA" w:rsidRDefault="00ED1ACA" w:rsidP="00C90967">
      <w:pPr>
        <w:pStyle w:val="Lijstalinea"/>
        <w:numPr>
          <w:ilvl w:val="0"/>
          <w:numId w:val="25"/>
        </w:numPr>
        <w:shd w:val="clear" w:color="auto" w:fill="FFFFFF"/>
        <w:textAlignment w:val="baseline"/>
        <w:rPr>
          <w:bCs/>
        </w:rPr>
      </w:pPr>
      <w:r w:rsidRPr="00ED1ACA">
        <w:rPr>
          <w:bCs/>
        </w:rPr>
        <w:t>Mobiliteit</w:t>
      </w:r>
      <w:r>
        <w:rPr>
          <w:bCs/>
        </w:rPr>
        <w:t>: fiets/wandelen verbeteren</w:t>
      </w:r>
    </w:p>
    <w:p w14:paraId="4E970018" w14:textId="1ABE8C9D" w:rsidR="006E10F5" w:rsidRDefault="006E10F5" w:rsidP="00C90967">
      <w:pPr>
        <w:pStyle w:val="Lijstalinea"/>
        <w:numPr>
          <w:ilvl w:val="0"/>
          <w:numId w:val="25"/>
        </w:numPr>
        <w:shd w:val="clear" w:color="auto" w:fill="FFFFFF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Zwerfvuil</w:t>
      </w:r>
      <w:r w:rsidR="00D91352">
        <w:rPr>
          <w:rFonts w:cs="Calibri"/>
          <w:color w:val="000000"/>
        </w:rPr>
        <w:t xml:space="preserve">: duurzaam winkelen/evenementen, </w:t>
      </w:r>
    </w:p>
    <w:p w14:paraId="4EE271D4" w14:textId="25C596F8" w:rsidR="00ED1ACA" w:rsidRDefault="00ED1ACA" w:rsidP="00ED1ACA">
      <w:pPr>
        <w:pStyle w:val="Lijstalinea"/>
        <w:shd w:val="clear" w:color="auto" w:fill="FFFFFF"/>
        <w:ind w:left="0"/>
        <w:textAlignment w:val="baseline"/>
        <w:rPr>
          <w:bCs/>
        </w:rPr>
      </w:pPr>
      <w:r>
        <w:rPr>
          <w:bCs/>
        </w:rPr>
        <w:t>subsidies:</w:t>
      </w:r>
      <w:r w:rsidRPr="0092401D">
        <w:rPr>
          <w:bCs/>
        </w:rPr>
        <w:t xml:space="preserve"> </w:t>
      </w:r>
      <w:r>
        <w:rPr>
          <w:bCs/>
        </w:rPr>
        <w:t>klimaatboom</w:t>
      </w:r>
      <w:r w:rsidR="004F327A">
        <w:rPr>
          <w:bCs/>
        </w:rPr>
        <w:t>, tuincoach</w:t>
      </w:r>
      <w:r w:rsidR="00AB4E18">
        <w:rPr>
          <w:bCs/>
        </w:rPr>
        <w:t xml:space="preserve"> (welzijn medewerkers bedrijven)</w:t>
      </w:r>
    </w:p>
    <w:p w14:paraId="393EC5F9" w14:textId="5AA2AF69" w:rsidR="003324E1" w:rsidRDefault="00ED1ACA" w:rsidP="000F2348">
      <w:pPr>
        <w:pStyle w:val="Lijstalinea"/>
        <w:shd w:val="clear" w:color="auto" w:fill="FFFFFF"/>
        <w:ind w:left="0"/>
        <w:textAlignment w:val="baseline"/>
        <w:rPr>
          <w:bCs/>
        </w:rPr>
      </w:pPr>
      <w:r>
        <w:rPr>
          <w:rFonts w:cs="Calibri"/>
          <w:color w:val="000000"/>
        </w:rPr>
        <w:t xml:space="preserve">Gemeente: </w:t>
      </w:r>
      <w:r w:rsidRPr="00ED1ACA">
        <w:rPr>
          <w:rFonts w:cs="Calibri"/>
          <w:b/>
          <w:color w:val="000000"/>
        </w:rPr>
        <w:t>e</w:t>
      </w:r>
      <w:r w:rsidR="000F2348" w:rsidRPr="00ED1ACA">
        <w:rPr>
          <w:rFonts w:cs="Calibri"/>
          <w:b/>
          <w:color w:val="000000"/>
        </w:rPr>
        <w:t>nergie</w:t>
      </w:r>
      <w:r w:rsidR="000F2348" w:rsidRPr="0092401D">
        <w:rPr>
          <w:rFonts w:cs="Calibri"/>
          <w:color w:val="000000"/>
        </w:rPr>
        <w:t>scan</w:t>
      </w:r>
      <w:r>
        <w:rPr>
          <w:rFonts w:cs="Calibri"/>
          <w:color w:val="000000"/>
        </w:rPr>
        <w:t xml:space="preserve">, </w:t>
      </w:r>
      <w:r>
        <w:rPr>
          <w:bCs/>
        </w:rPr>
        <w:t>Reno-coach</w:t>
      </w:r>
      <w:r w:rsidR="003324E1">
        <w:rPr>
          <w:bCs/>
        </w:rPr>
        <w:t xml:space="preserve"> </w:t>
      </w:r>
      <w:r>
        <w:rPr>
          <w:bCs/>
        </w:rPr>
        <w:t>(</w:t>
      </w:r>
      <w:r w:rsidR="003324E1">
        <w:rPr>
          <w:bCs/>
        </w:rPr>
        <w:t>verbouw</w:t>
      </w:r>
      <w:r>
        <w:rPr>
          <w:bCs/>
        </w:rPr>
        <w:t xml:space="preserve">, </w:t>
      </w:r>
      <w:r w:rsidR="006E10F5">
        <w:rPr>
          <w:bCs/>
        </w:rPr>
        <w:t>werkt in Genk, mensen samen)</w:t>
      </w:r>
      <w:r>
        <w:rPr>
          <w:bCs/>
        </w:rPr>
        <w:t>;</w:t>
      </w:r>
    </w:p>
    <w:p w14:paraId="0D247D0A" w14:textId="4691E687" w:rsidR="0092401D" w:rsidRDefault="0092401D" w:rsidP="000F2348">
      <w:pPr>
        <w:pStyle w:val="Lijstalinea"/>
        <w:shd w:val="clear" w:color="auto" w:fill="FFFFFF"/>
        <w:ind w:left="0"/>
        <w:textAlignment w:val="baseline"/>
        <w:rPr>
          <w:bCs/>
        </w:rPr>
      </w:pPr>
      <w:r>
        <w:rPr>
          <w:bCs/>
        </w:rPr>
        <w:t>Klimaatw</w:t>
      </w:r>
      <w:r w:rsidR="009B6202">
        <w:rPr>
          <w:bCs/>
        </w:rPr>
        <w:t>eek</w:t>
      </w:r>
      <w:r>
        <w:rPr>
          <w:bCs/>
        </w:rPr>
        <w:t xml:space="preserve"> </w:t>
      </w:r>
      <w:r w:rsidR="009B6202">
        <w:rPr>
          <w:bCs/>
        </w:rPr>
        <w:t xml:space="preserve">10-16 okt. met </w:t>
      </w:r>
      <w:proofErr w:type="spellStart"/>
      <w:r w:rsidR="009B6202">
        <w:rPr>
          <w:bCs/>
        </w:rPr>
        <w:t>info-avond</w:t>
      </w:r>
      <w:proofErr w:type="spellEnd"/>
      <w:r w:rsidR="009B6202">
        <w:rPr>
          <w:bCs/>
        </w:rPr>
        <w:t xml:space="preserve"> over: </w:t>
      </w:r>
    </w:p>
    <w:p w14:paraId="52D84271" w14:textId="3BBA2038" w:rsidR="0092401D" w:rsidRDefault="009B6202" w:rsidP="0092401D">
      <w:pPr>
        <w:pStyle w:val="Lijstalinea"/>
        <w:numPr>
          <w:ilvl w:val="0"/>
          <w:numId w:val="24"/>
        </w:numPr>
        <w:shd w:val="clear" w:color="auto" w:fill="FFFFFF"/>
        <w:textAlignment w:val="baseline"/>
        <w:rPr>
          <w:bCs/>
        </w:rPr>
      </w:pPr>
      <w:r>
        <w:rPr>
          <w:bCs/>
        </w:rPr>
        <w:t>Mijnverbouwpremie</w:t>
      </w:r>
    </w:p>
    <w:p w14:paraId="430F45B3" w14:textId="34946379" w:rsidR="0092401D" w:rsidRPr="0092401D" w:rsidRDefault="0092401D" w:rsidP="0092401D">
      <w:pPr>
        <w:pStyle w:val="Lijstalinea"/>
        <w:numPr>
          <w:ilvl w:val="0"/>
          <w:numId w:val="24"/>
        </w:numPr>
        <w:shd w:val="clear" w:color="auto" w:fill="FFFFFF"/>
        <w:textAlignment w:val="baseline"/>
        <w:rPr>
          <w:bCs/>
        </w:rPr>
      </w:pPr>
      <w:r>
        <w:rPr>
          <w:bCs/>
        </w:rPr>
        <w:t xml:space="preserve">energielening (rentesubsidie behouden: aanvraag 2000 max. vanaf 1 sep.). Bijv. zonneboiler, rente betaalt gemeente terug, dus renteloos lenen. </w:t>
      </w:r>
    </w:p>
    <w:p w14:paraId="238C641E" w14:textId="6035A4BC" w:rsidR="001772D7" w:rsidRPr="008E12CC" w:rsidRDefault="00ED1ACA" w:rsidP="001772D7">
      <w:pPr>
        <w:pStyle w:val="Lijstalinea"/>
        <w:shd w:val="clear" w:color="auto" w:fill="FFFFFF"/>
        <w:ind w:left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07C03DD9" w14:textId="2CAA00CB" w:rsidR="00282E15" w:rsidRDefault="00791C8C" w:rsidP="006421ED">
      <w:pPr>
        <w:pStyle w:val="Lijstalinea"/>
        <w:numPr>
          <w:ilvl w:val="0"/>
          <w:numId w:val="4"/>
        </w:numPr>
        <w:spacing w:line="360" w:lineRule="auto"/>
        <w:ind w:left="357" w:hanging="357"/>
        <w:rPr>
          <w:b/>
        </w:rPr>
      </w:pPr>
      <w:r w:rsidRPr="009413F2">
        <w:rPr>
          <w:rFonts w:eastAsia="Times New Roman" w:cs="Times New Roman"/>
          <w:b/>
          <w:szCs w:val="20"/>
          <w:lang w:eastAsia="nl-NL"/>
        </w:rPr>
        <w:t>Rondvraag</w:t>
      </w:r>
      <w:r w:rsidR="00194E34">
        <w:rPr>
          <w:rFonts w:eastAsia="Times New Roman" w:cs="Times New Roman"/>
          <w:b/>
          <w:szCs w:val="20"/>
          <w:lang w:eastAsia="nl-NL"/>
        </w:rPr>
        <w:t xml:space="preserve">: </w:t>
      </w:r>
    </w:p>
    <w:p w14:paraId="10ED2D50" w14:textId="33642B91" w:rsidR="00DE6CA8" w:rsidRPr="00EC00FD" w:rsidRDefault="00EC00FD" w:rsidP="00EC00FD">
      <w:pPr>
        <w:pStyle w:val="Lijstalinea"/>
        <w:numPr>
          <w:ilvl w:val="0"/>
          <w:numId w:val="23"/>
        </w:numPr>
        <w:spacing w:line="360" w:lineRule="auto"/>
        <w:ind w:left="709" w:hanging="283"/>
      </w:pPr>
      <w:r w:rsidRPr="00EC00FD">
        <w:t>Kunnen we advies geven over fietspaden?</w:t>
      </w:r>
      <w:r>
        <w:t xml:space="preserve"> </w:t>
      </w:r>
    </w:p>
    <w:p w14:paraId="2EEF7B13" w14:textId="77777777" w:rsidR="00EC00FD" w:rsidRPr="006421ED" w:rsidRDefault="00EC00FD" w:rsidP="00DE6CA8">
      <w:pPr>
        <w:pStyle w:val="Lijstalinea"/>
        <w:spacing w:line="360" w:lineRule="auto"/>
        <w:ind w:left="357"/>
        <w:rPr>
          <w:b/>
        </w:rPr>
      </w:pPr>
    </w:p>
    <w:p w14:paraId="66DC0E3B" w14:textId="75F00710" w:rsidR="007C3A4F" w:rsidRPr="005A6A36" w:rsidRDefault="0071646A" w:rsidP="006421ED">
      <w:pPr>
        <w:pStyle w:val="Lijstalinea"/>
        <w:numPr>
          <w:ilvl w:val="0"/>
          <w:numId w:val="4"/>
        </w:numPr>
        <w:spacing w:line="360" w:lineRule="auto"/>
        <w:ind w:left="357" w:hanging="357"/>
        <w:rPr>
          <w:rFonts w:cs="Times New Roman"/>
          <w:szCs w:val="20"/>
          <w:lang w:eastAsia="nl-NL"/>
        </w:rPr>
      </w:pPr>
      <w:r w:rsidRPr="005A6A36">
        <w:rPr>
          <w:rFonts w:eastAsia="Times New Roman" w:cs="Times New Roman"/>
          <w:b/>
          <w:szCs w:val="20"/>
          <w:lang w:eastAsia="nl-NL"/>
        </w:rPr>
        <w:t>Nieuwe data</w:t>
      </w:r>
      <w:r w:rsidR="00791C8C" w:rsidRPr="009413F2">
        <w:t xml:space="preserve">: </w:t>
      </w:r>
      <w:r w:rsidR="004B50A4">
        <w:rPr>
          <w:rFonts w:cs="Times New Roman"/>
          <w:szCs w:val="20"/>
          <w:lang w:eastAsia="nl-NL"/>
        </w:rPr>
        <w:br/>
      </w:r>
    </w:p>
    <w:p w14:paraId="59638BAC" w14:textId="77777777" w:rsidR="007C3A4F" w:rsidRPr="009413F2" w:rsidRDefault="00791C8C">
      <w:pPr>
        <w:rPr>
          <w:rFonts w:cs="Arial"/>
          <w:b/>
          <w:bCs/>
          <w:szCs w:val="20"/>
        </w:rPr>
      </w:pPr>
      <w:r w:rsidRPr="009413F2">
        <w:rPr>
          <w:rFonts w:cs="Arial"/>
          <w:b/>
          <w:bCs/>
          <w:szCs w:val="20"/>
        </w:rPr>
        <w:t>Actielijst</w:t>
      </w:r>
    </w:p>
    <w:p w14:paraId="5AF22F95" w14:textId="77777777" w:rsidR="007C3A4F" w:rsidRPr="009413F2" w:rsidRDefault="007C3A4F">
      <w:pPr>
        <w:pStyle w:val="Lijstalinea"/>
        <w:ind w:left="142"/>
        <w:rPr>
          <w:rFonts w:cs="Arial"/>
          <w:b/>
          <w:bCs/>
          <w:szCs w:val="20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168"/>
        <w:gridCol w:w="4819"/>
        <w:gridCol w:w="1626"/>
        <w:gridCol w:w="1493"/>
      </w:tblGrid>
      <w:tr w:rsidR="006E4F6B" w:rsidRPr="009413F2" w14:paraId="6C1337FE" w14:textId="77777777" w:rsidTr="00DC1686">
        <w:trPr>
          <w:trHeight w:val="584"/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10E2" w14:textId="77777777" w:rsidR="006E4F6B" w:rsidRPr="009413F2" w:rsidRDefault="006E4F6B" w:rsidP="00DC1686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9413F2">
              <w:rPr>
                <w:rFonts w:ascii="Verdana" w:hAnsi="Verdana" w:cs="Arial"/>
                <w:bCs/>
                <w:sz w:val="20"/>
                <w:szCs w:val="20"/>
              </w:rPr>
              <w:t>Nr.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6E77" w14:textId="77777777" w:rsidR="006E4F6B" w:rsidRPr="009413F2" w:rsidRDefault="006E4F6B" w:rsidP="00DC1686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9413F2">
              <w:rPr>
                <w:rFonts w:ascii="Verdana" w:hAnsi="Verdana" w:cs="Arial"/>
                <w:bCs/>
                <w:sz w:val="20"/>
                <w:szCs w:val="20"/>
              </w:rPr>
              <w:t>Datum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A632" w14:textId="77777777" w:rsidR="006E4F6B" w:rsidRPr="009413F2" w:rsidRDefault="006E4F6B" w:rsidP="00DC1686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9413F2">
              <w:rPr>
                <w:rFonts w:ascii="Verdana" w:hAnsi="Verdana" w:cs="Arial"/>
                <w:bCs/>
                <w:sz w:val="20"/>
                <w:szCs w:val="20"/>
              </w:rPr>
              <w:t>Thema/actie/ voortgang</w:t>
            </w:r>
            <w:r w:rsidRPr="009413F2">
              <w:rPr>
                <w:rFonts w:ascii="Verdana" w:hAnsi="Verdana" w:cs="Arial"/>
                <w:bCs/>
                <w:sz w:val="20"/>
                <w:szCs w:val="20"/>
              </w:rPr>
              <w:br/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9346" w14:textId="77777777" w:rsidR="006E4F6B" w:rsidRPr="009413F2" w:rsidRDefault="006E4F6B" w:rsidP="00DC1686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13F2">
              <w:rPr>
                <w:rFonts w:ascii="Verdana" w:hAnsi="Verdana" w:cs="Arial"/>
                <w:bCs/>
                <w:sz w:val="20"/>
                <w:szCs w:val="20"/>
              </w:rPr>
              <w:t>Verantwoor-delijke</w:t>
            </w:r>
            <w:proofErr w:type="spellEnd"/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A65D" w14:textId="77777777" w:rsidR="006E4F6B" w:rsidRPr="009413F2" w:rsidRDefault="006E4F6B" w:rsidP="00DC1686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9413F2">
              <w:rPr>
                <w:rFonts w:ascii="Verdana" w:hAnsi="Verdana" w:cs="Arial"/>
                <w:bCs/>
                <w:sz w:val="20"/>
                <w:szCs w:val="20"/>
              </w:rPr>
              <w:t>Streefdatum</w:t>
            </w:r>
          </w:p>
        </w:tc>
      </w:tr>
      <w:tr w:rsidR="006E4F6B" w:rsidRPr="0071646A" w14:paraId="3A65D766" w14:textId="77777777" w:rsidTr="00DC1686">
        <w:trPr>
          <w:trHeight w:val="58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D220" w14:textId="77777777" w:rsidR="006E4F6B" w:rsidRPr="0071646A" w:rsidRDefault="006E4F6B" w:rsidP="006E4F6B">
            <w:pPr>
              <w:pStyle w:val="Normaalweb"/>
              <w:numPr>
                <w:ilvl w:val="0"/>
                <w:numId w:val="17"/>
              </w:numPr>
              <w:spacing w:before="0" w:after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E906" w14:textId="77777777" w:rsidR="006E4F6B" w:rsidRPr="0071646A" w:rsidRDefault="006E4F6B" w:rsidP="00DC1686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71646A">
              <w:rPr>
                <w:rFonts w:ascii="Verdana" w:hAnsi="Verdana"/>
                <w:sz w:val="20"/>
                <w:szCs w:val="20"/>
              </w:rPr>
              <w:t>12-1-‘21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D9B7" w14:textId="23F2DD0A" w:rsidR="006E4F6B" w:rsidRPr="0071646A" w:rsidRDefault="006E4F6B" w:rsidP="00044C9E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71646A">
              <w:rPr>
                <w:rFonts w:ascii="Verdana" w:hAnsi="Verdana"/>
                <w:sz w:val="20"/>
                <w:szCs w:val="20"/>
              </w:rPr>
              <w:t>Voedselbos</w:t>
            </w:r>
            <w:r>
              <w:rPr>
                <w:rFonts w:ascii="Verdana" w:hAnsi="Verdana"/>
                <w:sz w:val="20"/>
                <w:szCs w:val="20"/>
              </w:rPr>
              <w:t>: 12-1</w:t>
            </w:r>
            <w:r w:rsidR="00044C9E">
              <w:rPr>
                <w:rFonts w:ascii="Verdana" w:hAnsi="Verdana"/>
                <w:sz w:val="20"/>
                <w:szCs w:val="20"/>
              </w:rPr>
              <w:t xml:space="preserve"> vond</w:t>
            </w:r>
            <w:r>
              <w:rPr>
                <w:rFonts w:ascii="Verdana" w:hAnsi="Verdana"/>
                <w:sz w:val="20"/>
                <w:szCs w:val="20"/>
              </w:rPr>
              <w:t xml:space="preserve"> overleg</w:t>
            </w:r>
            <w:r w:rsidR="00044C9E">
              <w:rPr>
                <w:rFonts w:ascii="Verdana" w:hAnsi="Verdana"/>
                <w:sz w:val="20"/>
                <w:szCs w:val="20"/>
              </w:rPr>
              <w:t xml:space="preserve"> plaats, o.a.</w:t>
            </w:r>
            <w:r>
              <w:rPr>
                <w:rFonts w:ascii="Verdana" w:hAnsi="Verdana"/>
                <w:sz w:val="20"/>
                <w:szCs w:val="20"/>
              </w:rPr>
              <w:t xml:space="preserve"> met tuinlandschapsarchitect. Veel van voetbalveld enz. is opgebroken. Liefst vóor zomervakantie bestek</w:t>
            </w:r>
            <w:r w:rsidR="00044C9E">
              <w:rPr>
                <w:rFonts w:ascii="Verdana" w:hAnsi="Verdana"/>
                <w:sz w:val="20"/>
                <w:szCs w:val="20"/>
              </w:rPr>
              <w:t xml:space="preserve">/aanbesteding </w:t>
            </w:r>
            <w:r>
              <w:rPr>
                <w:rFonts w:ascii="Verdana" w:hAnsi="Verdana"/>
                <w:sz w:val="20"/>
                <w:szCs w:val="20"/>
              </w:rPr>
              <w:t>gereed. Doel: ontwerp voor 1 mrt. doorsturen om in gemeente te bespreken. Met werkgroep (+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 is onderhoud via Maaswerkbedrijf besproken.</w:t>
            </w:r>
            <w:r w:rsidR="00044C9E">
              <w:rPr>
                <w:rFonts w:ascii="Verdana" w:hAnsi="Verdana"/>
                <w:sz w:val="20"/>
                <w:szCs w:val="20"/>
              </w:rPr>
              <w:t xml:space="preserve"> Idee: a</w:t>
            </w:r>
            <w:r>
              <w:rPr>
                <w:rFonts w:ascii="Verdana" w:hAnsi="Verdana"/>
                <w:sz w:val="20"/>
                <w:szCs w:val="20"/>
              </w:rPr>
              <w:t>anplant met scholen.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EF7E" w14:textId="77777777" w:rsidR="006E4F6B" w:rsidRDefault="006E4F6B" w:rsidP="00DC1686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14:paraId="5BD0561D" w14:textId="77777777" w:rsidR="006E4F6B" w:rsidRDefault="006E4F6B" w:rsidP="00DC1686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14:paraId="62849038" w14:textId="77777777" w:rsidR="006E4F6B" w:rsidRDefault="006E4F6B" w:rsidP="00DC1686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14:paraId="129DA497" w14:textId="77777777" w:rsidR="006E4F6B" w:rsidRDefault="006E4F6B" w:rsidP="00DC1686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14:paraId="44BFEC14" w14:textId="77777777" w:rsidR="006E4F6B" w:rsidRDefault="006E4F6B" w:rsidP="00DC1686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14:paraId="11D09016" w14:textId="77777777" w:rsidR="006E4F6B" w:rsidRPr="0071646A" w:rsidRDefault="006E4F6B" w:rsidP="00DC1686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o.a. </w:t>
            </w:r>
            <w:proofErr w:type="spellStart"/>
            <w:r w:rsidRPr="0071646A">
              <w:rPr>
                <w:rFonts w:ascii="Verdana" w:hAnsi="Verdana"/>
                <w:sz w:val="20"/>
                <w:szCs w:val="20"/>
              </w:rPr>
              <w:t>Bor</w:t>
            </w:r>
            <w:proofErr w:type="spellEnd"/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6726" w14:textId="77777777" w:rsidR="006E4F6B" w:rsidRPr="0071646A" w:rsidRDefault="006E4F6B" w:rsidP="00DC1686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</w:p>
        </w:tc>
      </w:tr>
      <w:tr w:rsidR="006E4F6B" w:rsidRPr="0071646A" w14:paraId="3B50C880" w14:textId="77777777" w:rsidTr="00DC1686">
        <w:trPr>
          <w:trHeight w:val="56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3F8A" w14:textId="77777777" w:rsidR="006E4F6B" w:rsidRPr="0071646A" w:rsidRDefault="006E4F6B" w:rsidP="006E4F6B">
            <w:pPr>
              <w:pStyle w:val="Lijstalinea"/>
              <w:numPr>
                <w:ilvl w:val="0"/>
                <w:numId w:val="17"/>
              </w:numPr>
              <w:rPr>
                <w:rFonts w:cs="Arial"/>
                <w:bCs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8905" w14:textId="77777777" w:rsidR="006E4F6B" w:rsidRPr="0071646A" w:rsidRDefault="006E4F6B" w:rsidP="00DC1686">
            <w:pPr>
              <w:pStyle w:val="Standard"/>
              <w:rPr>
                <w:szCs w:val="20"/>
              </w:rPr>
            </w:pPr>
            <w:r w:rsidRPr="0071646A">
              <w:rPr>
                <w:szCs w:val="20"/>
              </w:rPr>
              <w:t>12-1-‘21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C5045" w14:textId="33549E7F" w:rsidR="006E4F6B" w:rsidRPr="004B50A4" w:rsidRDefault="006E4F6B" w:rsidP="004B50A4">
            <w:r w:rsidRPr="004B50A4">
              <w:rPr>
                <w:szCs w:val="20"/>
              </w:rPr>
              <w:t xml:space="preserve">Natuur-/milieufeest organiseren, </w:t>
            </w:r>
            <w:r w:rsidR="00044C9E" w:rsidRPr="004B50A4">
              <w:rPr>
                <w:szCs w:val="20"/>
              </w:rPr>
              <w:t xml:space="preserve">uitreiking </w:t>
            </w:r>
            <w:r w:rsidRPr="004B50A4">
              <w:rPr>
                <w:szCs w:val="20"/>
              </w:rPr>
              <w:t xml:space="preserve">milieuprijs </w:t>
            </w:r>
            <w:r w:rsidR="00044C9E" w:rsidRPr="004B50A4">
              <w:rPr>
                <w:szCs w:val="20"/>
              </w:rPr>
              <w:t xml:space="preserve">in </w:t>
            </w:r>
            <w:hyperlink r:id="rId5" w:history="1">
              <w:r w:rsidR="00044C9E" w:rsidRPr="004B50A4">
                <w:rPr>
                  <w:rStyle w:val="Hyperlink"/>
                  <w:szCs w:val="20"/>
                </w:rPr>
                <w:t>Week van bos/klimaat</w:t>
              </w:r>
            </w:hyperlink>
            <w:r w:rsidR="00AB5E13" w:rsidRPr="004B50A4">
              <w:rPr>
                <w:szCs w:val="20"/>
              </w:rPr>
              <w:t xml:space="preserve"> met bv. </w:t>
            </w:r>
            <w:hyperlink r:id="rId6" w:history="1">
              <w:r w:rsidR="00AB5E13" w:rsidRPr="004B50A4">
                <w:rPr>
                  <w:rStyle w:val="Hyperlink"/>
                  <w:szCs w:val="20"/>
                </w:rPr>
                <w:t>klimaatwandeling</w:t>
              </w:r>
            </w:hyperlink>
            <w:r w:rsidR="00AB5E13" w:rsidRPr="004B50A4">
              <w:rPr>
                <w:szCs w:val="20"/>
              </w:rPr>
              <w:t xml:space="preserve">. </w:t>
            </w:r>
            <w:r w:rsidRPr="004B50A4">
              <w:rPr>
                <w:szCs w:val="20"/>
              </w:rPr>
              <w:t>Actie: stuur oproep voor L-magazine, met voorbeeld dierenwelzijn, biodiversiteit, klimaat, overstroming</w:t>
            </w:r>
            <w:r w:rsidR="004B50A4">
              <w:rPr>
                <w:szCs w:val="20"/>
              </w:rPr>
              <w:t xml:space="preserve">, </w:t>
            </w:r>
            <w:r w:rsidR="004B50A4">
              <w:t xml:space="preserve">duurzaamheid en/of voedselverspilling. 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3D89" w14:textId="77777777" w:rsidR="006E4F6B" w:rsidRDefault="006E4F6B" w:rsidP="00DC1686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71646A">
              <w:rPr>
                <w:szCs w:val="20"/>
              </w:rPr>
              <w:t>Francine/</w:t>
            </w:r>
          </w:p>
          <w:p w14:paraId="69757BC5" w14:textId="77777777" w:rsidR="006E4F6B" w:rsidRDefault="006E4F6B" w:rsidP="00DC1686">
            <w:pPr>
              <w:rPr>
                <w:szCs w:val="20"/>
              </w:rPr>
            </w:pPr>
            <w:r w:rsidRPr="0071646A">
              <w:rPr>
                <w:szCs w:val="20"/>
              </w:rPr>
              <w:t>Jac.</w:t>
            </w:r>
            <w:r>
              <w:rPr>
                <w:szCs w:val="20"/>
              </w:rPr>
              <w:t>)</w:t>
            </w:r>
          </w:p>
          <w:p w14:paraId="5B1A2DF3" w14:textId="77777777" w:rsidR="006E4F6B" w:rsidRPr="0071646A" w:rsidRDefault="006E4F6B" w:rsidP="00DC1686">
            <w:pPr>
              <w:rPr>
                <w:szCs w:val="20"/>
              </w:rPr>
            </w:pPr>
            <w:r>
              <w:rPr>
                <w:szCs w:val="20"/>
              </w:rPr>
              <w:t>DB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57E9" w14:textId="6F23C212" w:rsidR="00044C9E" w:rsidRDefault="00044C9E" w:rsidP="00DC1686">
            <w:pPr>
              <w:pStyle w:val="Standard"/>
              <w:rPr>
                <w:szCs w:val="20"/>
              </w:rPr>
            </w:pPr>
          </w:p>
          <w:p w14:paraId="6E80D75B" w14:textId="77777777" w:rsidR="00AB5E13" w:rsidRDefault="00AB5E13" w:rsidP="00DC1686">
            <w:pPr>
              <w:pStyle w:val="Standard"/>
              <w:rPr>
                <w:szCs w:val="20"/>
              </w:rPr>
            </w:pPr>
          </w:p>
          <w:p w14:paraId="7FFDCDE9" w14:textId="102D5BA9" w:rsidR="00044C9E" w:rsidRDefault="00044C9E" w:rsidP="00DC1686">
            <w:pPr>
              <w:pStyle w:val="Standard"/>
              <w:rPr>
                <w:szCs w:val="20"/>
              </w:rPr>
            </w:pPr>
          </w:p>
          <w:p w14:paraId="3A772FF9" w14:textId="77777777" w:rsidR="00044C9E" w:rsidRDefault="00044C9E" w:rsidP="00DC1686">
            <w:pPr>
              <w:pStyle w:val="Standard"/>
              <w:rPr>
                <w:szCs w:val="20"/>
              </w:rPr>
            </w:pPr>
          </w:p>
          <w:p w14:paraId="1661A702" w14:textId="1228F1E7" w:rsidR="006E4F6B" w:rsidRPr="0071646A" w:rsidRDefault="006E4F6B" w:rsidP="00DC1686">
            <w:pPr>
              <w:pStyle w:val="Standard"/>
              <w:rPr>
                <w:szCs w:val="20"/>
              </w:rPr>
            </w:pPr>
          </w:p>
        </w:tc>
      </w:tr>
      <w:tr w:rsidR="006E4F6B" w:rsidRPr="0071646A" w14:paraId="608C67D6" w14:textId="77777777" w:rsidTr="00DC1686">
        <w:trPr>
          <w:trHeight w:val="56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A8FF" w14:textId="77777777" w:rsidR="006E4F6B" w:rsidRPr="0071646A" w:rsidRDefault="006E4F6B" w:rsidP="006E4F6B">
            <w:pPr>
              <w:pStyle w:val="Lijstalinea"/>
              <w:numPr>
                <w:ilvl w:val="0"/>
                <w:numId w:val="17"/>
              </w:numPr>
              <w:rPr>
                <w:rFonts w:cs="Arial"/>
                <w:bCs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17F4" w14:textId="77777777" w:rsidR="006E4F6B" w:rsidRPr="0071646A" w:rsidRDefault="006E4F6B" w:rsidP="00DC1686">
            <w:pPr>
              <w:pStyle w:val="Standard"/>
              <w:rPr>
                <w:szCs w:val="20"/>
              </w:rPr>
            </w:pPr>
            <w:r w:rsidRPr="0071646A">
              <w:rPr>
                <w:szCs w:val="20"/>
              </w:rPr>
              <w:t>12-1-‘21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B2E6" w14:textId="15588B5C" w:rsidR="006E4F6B" w:rsidRDefault="006E4F6B" w:rsidP="00DC1686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71646A">
              <w:rPr>
                <w:rFonts w:ascii="Verdana" w:hAnsi="Verdana"/>
                <w:sz w:val="20"/>
                <w:szCs w:val="20"/>
              </w:rPr>
              <w:t>Vraag: belangrijk plan eerst in Minaraad</w:t>
            </w:r>
            <w:r>
              <w:rPr>
                <w:rFonts w:ascii="Verdana" w:hAnsi="Verdana"/>
                <w:sz w:val="20"/>
                <w:szCs w:val="20"/>
              </w:rPr>
              <w:t xml:space="preserve">: RUP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Krieckaert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20 jan. digitaal participatie-moment, meld</w:t>
            </w:r>
            <w:r w:rsidR="00044C9E">
              <w:rPr>
                <w:rFonts w:ascii="Verdana" w:hAnsi="Verdana"/>
                <w:sz w:val="20"/>
                <w:szCs w:val="20"/>
              </w:rPr>
              <w:t xml:space="preserve"> j</w:t>
            </w:r>
            <w:r>
              <w:rPr>
                <w:rFonts w:ascii="Verdana" w:hAnsi="Verdana"/>
                <w:sz w:val="20"/>
                <w:szCs w:val="20"/>
              </w:rPr>
              <w:t xml:space="preserve">e bij </w:t>
            </w:r>
            <w:hyperlink r:id="rId7" w:history="1">
              <w:r w:rsidRPr="00854021">
                <w:rPr>
                  <w:rStyle w:val="Hyperlink"/>
                  <w:rFonts w:ascii="Verdana" w:hAnsi="Verdana"/>
                  <w:sz w:val="20"/>
                  <w:szCs w:val="20"/>
                </w:rPr>
                <w:t>Patricia.</w:t>
              </w:r>
            </w:hyperlink>
          </w:p>
          <w:p w14:paraId="023AF16F" w14:textId="77777777" w:rsidR="006E4F6B" w:rsidRDefault="006E4F6B" w:rsidP="00DC1686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Gecoro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appartementsblok Dennenstraat met meer groen en waterdoorlatende oprit.</w:t>
            </w:r>
          </w:p>
          <w:p w14:paraId="2A4CD491" w14:textId="77777777" w:rsidR="006E4F6B" w:rsidRPr="0071646A" w:rsidRDefault="006E4F6B" w:rsidP="00DC1686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854021">
              <w:rPr>
                <w:rFonts w:ascii="Verdana" w:hAnsi="Verdana"/>
                <w:sz w:val="20"/>
                <w:szCs w:val="20"/>
              </w:rPr>
              <w:t xml:space="preserve">Ontwerp aangenomen, met lijst groen. Offerte tuinaannemer: waarborg door ambtenaar behouden. </w:t>
            </w:r>
            <w:r>
              <w:rPr>
                <w:rFonts w:ascii="Verdana" w:hAnsi="Verdana"/>
                <w:sz w:val="20"/>
                <w:szCs w:val="20"/>
              </w:rPr>
              <w:t xml:space="preserve">Bedrijf betaalt liever boete, bankwaarborg is niet besproken. </w:t>
            </w:r>
            <w:r w:rsidRPr="0085402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37CB8" w14:textId="77777777" w:rsidR="006E4F6B" w:rsidRDefault="006E4F6B" w:rsidP="00DC1686">
            <w:pPr>
              <w:rPr>
                <w:szCs w:val="20"/>
              </w:rPr>
            </w:pPr>
            <w:r w:rsidRPr="0071646A">
              <w:rPr>
                <w:szCs w:val="20"/>
              </w:rPr>
              <w:t>Christel</w:t>
            </w:r>
          </w:p>
          <w:p w14:paraId="2F54789C" w14:textId="77777777" w:rsidR="006E4F6B" w:rsidRDefault="006E4F6B" w:rsidP="00DC1686">
            <w:pPr>
              <w:rPr>
                <w:szCs w:val="20"/>
              </w:rPr>
            </w:pPr>
          </w:p>
          <w:p w14:paraId="56A3C360" w14:textId="77777777" w:rsidR="006E4F6B" w:rsidRDefault="006E4F6B" w:rsidP="00DC1686">
            <w:pPr>
              <w:rPr>
                <w:szCs w:val="20"/>
              </w:rPr>
            </w:pPr>
          </w:p>
          <w:p w14:paraId="638B1762" w14:textId="77777777" w:rsidR="006E4F6B" w:rsidRDefault="006E4F6B" w:rsidP="00DC1686">
            <w:pPr>
              <w:rPr>
                <w:szCs w:val="20"/>
              </w:rPr>
            </w:pPr>
          </w:p>
          <w:p w14:paraId="6A0CFED0" w14:textId="77777777" w:rsidR="006E4F6B" w:rsidRDefault="006E4F6B" w:rsidP="00DC1686">
            <w:pPr>
              <w:rPr>
                <w:szCs w:val="20"/>
              </w:rPr>
            </w:pPr>
          </w:p>
          <w:p w14:paraId="0F986734" w14:textId="77777777" w:rsidR="006E4F6B" w:rsidRDefault="006E4F6B" w:rsidP="00DC1686">
            <w:pPr>
              <w:rPr>
                <w:szCs w:val="20"/>
              </w:rPr>
            </w:pPr>
          </w:p>
          <w:p w14:paraId="64BBF01C" w14:textId="77777777" w:rsidR="006E4F6B" w:rsidRPr="0071646A" w:rsidRDefault="006E4F6B" w:rsidP="00DC1686">
            <w:pPr>
              <w:rPr>
                <w:szCs w:val="20"/>
              </w:rPr>
            </w:pPr>
            <w:r>
              <w:rPr>
                <w:szCs w:val="20"/>
              </w:rPr>
              <w:t>Annemie/</w:t>
            </w:r>
            <w:proofErr w:type="spellStart"/>
            <w:r>
              <w:rPr>
                <w:szCs w:val="20"/>
              </w:rPr>
              <w:t>Jac</w:t>
            </w:r>
            <w:proofErr w:type="spellEnd"/>
            <w:r>
              <w:rPr>
                <w:szCs w:val="20"/>
              </w:rPr>
              <w:t xml:space="preserve"> sturen stukken door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412F" w14:textId="77777777" w:rsidR="006E4F6B" w:rsidRPr="0071646A" w:rsidRDefault="006E4F6B" w:rsidP="00DC1686">
            <w:pPr>
              <w:pStyle w:val="Standard"/>
              <w:rPr>
                <w:szCs w:val="20"/>
              </w:rPr>
            </w:pPr>
          </w:p>
        </w:tc>
      </w:tr>
      <w:tr w:rsidR="006E4F6B" w:rsidRPr="0071646A" w14:paraId="6976A258" w14:textId="77777777" w:rsidTr="00DC1686">
        <w:trPr>
          <w:trHeight w:val="413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6CB0" w14:textId="77777777" w:rsidR="006E4F6B" w:rsidRPr="0071646A" w:rsidRDefault="006E4F6B" w:rsidP="006E4F6B">
            <w:pPr>
              <w:pStyle w:val="Lijstalinea"/>
              <w:numPr>
                <w:ilvl w:val="0"/>
                <w:numId w:val="17"/>
              </w:numPr>
              <w:rPr>
                <w:rFonts w:cs="Arial"/>
                <w:bCs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5DA6" w14:textId="77777777" w:rsidR="006E4F6B" w:rsidRPr="0071646A" w:rsidRDefault="006E4F6B" w:rsidP="00DC1686">
            <w:pPr>
              <w:pStyle w:val="Standard"/>
              <w:rPr>
                <w:szCs w:val="20"/>
              </w:rPr>
            </w:pPr>
            <w:r w:rsidRPr="0071646A">
              <w:rPr>
                <w:szCs w:val="20"/>
              </w:rPr>
              <w:t>12-1-‘21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8E9C" w14:textId="31610194" w:rsidR="006E4F6B" w:rsidRPr="0071646A" w:rsidRDefault="006E4F6B" w:rsidP="00DC1686">
            <w:pPr>
              <w:pStyle w:val="Normaalweb"/>
              <w:spacing w:before="0" w:after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Navragen stand van zaken advies</w:t>
            </w:r>
            <w:r w:rsidRPr="0071646A">
              <w:rPr>
                <w:rFonts w:ascii="Verdana" w:hAnsi="Verdana" w:cs="Arial"/>
                <w:bCs/>
                <w:sz w:val="20"/>
                <w:szCs w:val="20"/>
              </w:rPr>
              <w:t xml:space="preserve"> aan gemeente over 15m plan Nelissen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br/>
            </w:r>
            <w:r w:rsidR="006421ED">
              <w:rPr>
                <w:rFonts w:ascii="Verdana" w:hAnsi="Verdana" w:cs="Arial"/>
                <w:bCs/>
                <w:sz w:val="20"/>
                <w:szCs w:val="20"/>
              </w:rPr>
              <w:t>ze voorzag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en nu 5m</w:t>
            </w:r>
            <w:r w:rsidR="006421ED">
              <w:rPr>
                <w:rFonts w:ascii="Verdana" w:hAnsi="Verdana" w:cs="Arial"/>
                <w:bCs/>
                <w:sz w:val="20"/>
                <w:szCs w:val="20"/>
              </w:rPr>
              <w:t>, zie actiepunt 4.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C054" w14:textId="77777777" w:rsidR="006E4F6B" w:rsidRPr="0071646A" w:rsidRDefault="006E4F6B" w:rsidP="00DC1686">
            <w:pPr>
              <w:rPr>
                <w:szCs w:val="20"/>
              </w:rPr>
            </w:pPr>
            <w:r>
              <w:rPr>
                <w:szCs w:val="20"/>
              </w:rPr>
              <w:t>Bart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1F32" w14:textId="77777777" w:rsidR="006E4F6B" w:rsidRPr="0071646A" w:rsidRDefault="006E4F6B" w:rsidP="00DC1686">
            <w:pPr>
              <w:pStyle w:val="Standard"/>
              <w:rPr>
                <w:rFonts w:cs="Arial"/>
                <w:bCs/>
                <w:szCs w:val="20"/>
              </w:rPr>
            </w:pPr>
          </w:p>
        </w:tc>
      </w:tr>
      <w:tr w:rsidR="006E4F6B" w:rsidRPr="0071646A" w14:paraId="47CF8A7B" w14:textId="77777777" w:rsidTr="00DC1686">
        <w:trPr>
          <w:trHeight w:val="413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FA5D" w14:textId="77777777" w:rsidR="006E4F6B" w:rsidRPr="0071646A" w:rsidRDefault="006E4F6B" w:rsidP="006E4F6B">
            <w:pPr>
              <w:pStyle w:val="Lijstalinea"/>
              <w:numPr>
                <w:ilvl w:val="0"/>
                <w:numId w:val="17"/>
              </w:numPr>
              <w:rPr>
                <w:rFonts w:cs="Arial"/>
                <w:bCs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86F2" w14:textId="77777777" w:rsidR="006E4F6B" w:rsidRPr="0071646A" w:rsidRDefault="006E4F6B" w:rsidP="00DC1686">
            <w:pPr>
              <w:rPr>
                <w:szCs w:val="20"/>
              </w:rPr>
            </w:pPr>
            <w:r w:rsidRPr="0071646A">
              <w:rPr>
                <w:szCs w:val="20"/>
              </w:rPr>
              <w:t>21-5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BE7E" w14:textId="00E0DC3D" w:rsidR="006E4F6B" w:rsidRPr="0071646A" w:rsidRDefault="006E4F6B" w:rsidP="00DC1686">
            <w:pPr>
              <w:pStyle w:val="Normaalweb"/>
              <w:spacing w:before="0" w:after="0"/>
              <w:rPr>
                <w:rFonts w:ascii="Verdana" w:hAnsi="Verdana" w:cs="Arial"/>
                <w:bCs/>
                <w:sz w:val="20"/>
                <w:szCs w:val="20"/>
              </w:rPr>
            </w:pPr>
            <w:r w:rsidRPr="0071646A">
              <w:rPr>
                <w:rFonts w:ascii="Verdana" w:hAnsi="Verdana"/>
                <w:sz w:val="20"/>
                <w:szCs w:val="20"/>
              </w:rPr>
              <w:t>Vraag brandweer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71646A">
              <w:rPr>
                <w:rFonts w:ascii="Verdana" w:hAnsi="Verdana"/>
                <w:sz w:val="20"/>
                <w:szCs w:val="20"/>
              </w:rPr>
              <w:t xml:space="preserve"> plan voor aanpak </w:t>
            </w:r>
            <w:hyperlink r:id="rId8" w:history="1">
              <w:r w:rsidRPr="00044C9E">
                <w:rPr>
                  <w:rStyle w:val="Hyperlink"/>
                  <w:rFonts w:ascii="Verdana" w:hAnsi="Verdana"/>
                  <w:sz w:val="20"/>
                  <w:szCs w:val="20"/>
                </w:rPr>
                <w:t>Aziatische hoornaar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. NB.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Iemand in Panne-straat zag één; brandweer Beringen kan nest verdelgen. Actie: stel artikel op met oproep tot melden, voor L-magazine/ website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B3AC" w14:textId="77777777" w:rsidR="006E4F6B" w:rsidRPr="0071646A" w:rsidRDefault="006E4F6B" w:rsidP="00DC1686">
            <w:pPr>
              <w:rPr>
                <w:szCs w:val="20"/>
              </w:rPr>
            </w:pPr>
            <w:r w:rsidRPr="0071646A">
              <w:rPr>
                <w:szCs w:val="20"/>
              </w:rPr>
              <w:t>Achiel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CDC2" w14:textId="77777777" w:rsidR="006E4F6B" w:rsidRPr="0071646A" w:rsidRDefault="006E4F6B" w:rsidP="00DC1686">
            <w:pPr>
              <w:pStyle w:val="Standard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Plaatsen in mrt./apr. </w:t>
            </w:r>
            <w:r>
              <w:rPr>
                <w:rFonts w:cs="Arial"/>
                <w:bCs/>
                <w:szCs w:val="20"/>
              </w:rPr>
              <w:br/>
              <w:t>(8 feb. insturen)</w:t>
            </w:r>
          </w:p>
        </w:tc>
      </w:tr>
      <w:tr w:rsidR="006E4F6B" w:rsidRPr="0071646A" w14:paraId="63B168A1" w14:textId="77777777" w:rsidTr="00DC1686">
        <w:trPr>
          <w:trHeight w:val="413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6608" w14:textId="77777777" w:rsidR="006E4F6B" w:rsidRPr="0071646A" w:rsidRDefault="006E4F6B" w:rsidP="006E4F6B">
            <w:pPr>
              <w:pStyle w:val="Lijstalinea"/>
              <w:numPr>
                <w:ilvl w:val="0"/>
                <w:numId w:val="17"/>
              </w:numPr>
              <w:rPr>
                <w:rFonts w:cs="Arial"/>
                <w:bCs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F01D" w14:textId="77777777" w:rsidR="006E4F6B" w:rsidRPr="0071646A" w:rsidRDefault="006E4F6B" w:rsidP="00DC1686">
            <w:pPr>
              <w:rPr>
                <w:szCs w:val="20"/>
              </w:rPr>
            </w:pPr>
            <w:r w:rsidRPr="0071646A">
              <w:rPr>
                <w:szCs w:val="20"/>
              </w:rPr>
              <w:t>21-5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4CA5" w14:textId="02BAA855" w:rsidR="006E4F6B" w:rsidRPr="0071646A" w:rsidRDefault="006E4F6B" w:rsidP="00DC1686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padelvelden</w:t>
            </w:r>
            <w:proofErr w:type="spellEnd"/>
            <w:r w:rsidR="006421ED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snijden </w:t>
            </w:r>
            <w:r w:rsidR="006421ED">
              <w:rPr>
                <w:rFonts w:ascii="Verdana" w:hAnsi="Verdana"/>
                <w:sz w:val="20"/>
                <w:szCs w:val="20"/>
              </w:rPr>
              <w:t>iets</w:t>
            </w:r>
            <w:r>
              <w:rPr>
                <w:rFonts w:ascii="Verdana" w:hAnsi="Verdana"/>
                <w:sz w:val="20"/>
                <w:szCs w:val="20"/>
              </w:rPr>
              <w:t xml:space="preserve"> van voedselbos aan. Wanden van 3-4 wanden hoog met leibomen: landschapsarchitect zoekt idee om glazen wand te verbergen.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41D6" w14:textId="7D6B4CD2" w:rsidR="006E4F6B" w:rsidRPr="0071646A" w:rsidRDefault="006E4F6B" w:rsidP="00DC1686">
            <w:pPr>
              <w:rPr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9E29" w14:textId="77777777" w:rsidR="006E4F6B" w:rsidRPr="0071646A" w:rsidRDefault="006E4F6B" w:rsidP="00DC1686">
            <w:pPr>
              <w:pStyle w:val="Standard"/>
              <w:rPr>
                <w:rFonts w:cs="Arial"/>
                <w:bCs/>
                <w:szCs w:val="20"/>
              </w:rPr>
            </w:pPr>
          </w:p>
        </w:tc>
      </w:tr>
      <w:tr w:rsidR="006E4F6B" w:rsidRPr="009413F2" w14:paraId="2493C273" w14:textId="77777777" w:rsidTr="00DC1686">
        <w:trPr>
          <w:trHeight w:val="413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94D3" w14:textId="77777777" w:rsidR="006E4F6B" w:rsidRPr="009413F2" w:rsidRDefault="006E4F6B" w:rsidP="006E4F6B">
            <w:pPr>
              <w:pStyle w:val="Lijstalinea"/>
              <w:numPr>
                <w:ilvl w:val="0"/>
                <w:numId w:val="17"/>
              </w:numPr>
              <w:rPr>
                <w:rFonts w:cs="Arial"/>
                <w:bCs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6C26" w14:textId="77777777" w:rsidR="006E4F6B" w:rsidRDefault="006E4F6B" w:rsidP="00DC1686">
            <w:pPr>
              <w:rPr>
                <w:szCs w:val="20"/>
              </w:rPr>
            </w:pPr>
            <w:r>
              <w:rPr>
                <w:szCs w:val="20"/>
              </w:rPr>
              <w:t>24-11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AD45" w14:textId="77777777" w:rsidR="006E4F6B" w:rsidRPr="00935C6A" w:rsidRDefault="006E4F6B" w:rsidP="00DC1686">
            <w:pPr>
              <w:pStyle w:val="Normaalweb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Navragen waar risico’s bekend zijn m.b.t. PFAS (wijken naast Pietersheim waar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vuil-stort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was,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Sappi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 andere bedrijven) en waar dit wordt gemeten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0423" w14:textId="77777777" w:rsidR="006E4F6B" w:rsidRDefault="006E4F6B" w:rsidP="00DC1686">
            <w:pPr>
              <w:rPr>
                <w:szCs w:val="20"/>
              </w:rPr>
            </w:pPr>
            <w:r>
              <w:rPr>
                <w:szCs w:val="20"/>
              </w:rPr>
              <w:t>Bart aan Sara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84E9" w14:textId="77777777" w:rsidR="006E4F6B" w:rsidRPr="009413F2" w:rsidRDefault="006E4F6B" w:rsidP="00DC1686">
            <w:pPr>
              <w:pStyle w:val="Standard"/>
              <w:rPr>
                <w:rFonts w:cs="Arial"/>
                <w:bCs/>
                <w:szCs w:val="20"/>
              </w:rPr>
            </w:pPr>
          </w:p>
        </w:tc>
      </w:tr>
    </w:tbl>
    <w:p w14:paraId="53978D84" w14:textId="77777777" w:rsidR="006E4F6B" w:rsidRPr="009413F2" w:rsidRDefault="006E4F6B" w:rsidP="006E4F6B">
      <w:pPr>
        <w:rPr>
          <w:rFonts w:cs="Times New Roman"/>
          <w:szCs w:val="20"/>
          <w:lang w:eastAsia="nl-NL"/>
        </w:rPr>
      </w:pPr>
    </w:p>
    <w:p w14:paraId="781CF5B0" w14:textId="77777777" w:rsidR="006E4F6B" w:rsidRPr="009413F2" w:rsidRDefault="006E4F6B" w:rsidP="006E4F6B">
      <w:pPr>
        <w:rPr>
          <w:rFonts w:cs="Times New Roman"/>
          <w:sz w:val="18"/>
          <w:szCs w:val="18"/>
          <w:lang w:eastAsia="nl-NL"/>
        </w:rPr>
      </w:pPr>
      <w:r>
        <w:rPr>
          <w:szCs w:val="20"/>
        </w:rPr>
        <w:t>Let op,</w:t>
      </w:r>
      <w:r w:rsidRPr="00CF0291">
        <w:rPr>
          <w:szCs w:val="20"/>
        </w:rPr>
        <w:t xml:space="preserve"> </w:t>
      </w:r>
      <w:r>
        <w:rPr>
          <w:szCs w:val="20"/>
        </w:rPr>
        <w:t xml:space="preserve">Jacqueline: actualiseren </w:t>
      </w:r>
      <w:proofErr w:type="spellStart"/>
      <w:r>
        <w:rPr>
          <w:szCs w:val="20"/>
        </w:rPr>
        <w:t>StemvanL</w:t>
      </w:r>
      <w:proofErr w:type="spellEnd"/>
    </w:p>
    <w:p w14:paraId="32BAA295" w14:textId="77777777" w:rsidR="007C3A4F" w:rsidRPr="009413F2" w:rsidRDefault="007C3A4F">
      <w:pPr>
        <w:rPr>
          <w:rFonts w:cs="Times New Roman"/>
          <w:szCs w:val="20"/>
          <w:lang w:eastAsia="nl-NL"/>
        </w:rPr>
      </w:pPr>
    </w:p>
    <w:sectPr w:rsidR="007C3A4F" w:rsidRPr="009413F2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B8E"/>
    <w:multiLevelType w:val="hybridMultilevel"/>
    <w:tmpl w:val="6E46EE90"/>
    <w:lvl w:ilvl="0" w:tplc="9A8C7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4AD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2ECF46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1D886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A8A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34E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03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A2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5C0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0BA"/>
    <w:multiLevelType w:val="hybridMultilevel"/>
    <w:tmpl w:val="00ECC182"/>
    <w:lvl w:ilvl="0" w:tplc="1A90878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BC22FC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7F8ED0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224F04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D0BB4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5D6508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3302E6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6F2E63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370921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422B46"/>
    <w:multiLevelType w:val="hybridMultilevel"/>
    <w:tmpl w:val="3EA808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55A40"/>
    <w:multiLevelType w:val="hybridMultilevel"/>
    <w:tmpl w:val="D31ED488"/>
    <w:lvl w:ilvl="0" w:tplc="FCB2FCAE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65785C"/>
    <w:multiLevelType w:val="hybridMultilevel"/>
    <w:tmpl w:val="437083FC"/>
    <w:lvl w:ilvl="0" w:tplc="D09EB5BE">
      <w:start w:val="1"/>
      <w:numFmt w:val="decimal"/>
      <w:lvlText w:val="%1."/>
      <w:lvlJc w:val="left"/>
      <w:pPr>
        <w:ind w:left="360" w:hanging="360"/>
      </w:pPr>
    </w:lvl>
    <w:lvl w:ilvl="1" w:tplc="AD587A3E" w:tentative="1">
      <w:start w:val="1"/>
      <w:numFmt w:val="lowerLetter"/>
      <w:lvlText w:val="%2."/>
      <w:lvlJc w:val="left"/>
      <w:pPr>
        <w:ind w:left="1080" w:hanging="360"/>
      </w:pPr>
    </w:lvl>
    <w:lvl w:ilvl="2" w:tplc="331642F6" w:tentative="1">
      <w:start w:val="1"/>
      <w:numFmt w:val="lowerRoman"/>
      <w:lvlText w:val="%3."/>
      <w:lvlJc w:val="right"/>
      <w:pPr>
        <w:ind w:left="1800" w:hanging="180"/>
      </w:pPr>
    </w:lvl>
    <w:lvl w:ilvl="3" w:tplc="5FB2B786" w:tentative="1">
      <w:start w:val="1"/>
      <w:numFmt w:val="decimal"/>
      <w:lvlText w:val="%4."/>
      <w:lvlJc w:val="left"/>
      <w:pPr>
        <w:ind w:left="2520" w:hanging="360"/>
      </w:pPr>
    </w:lvl>
    <w:lvl w:ilvl="4" w:tplc="162C06A6" w:tentative="1">
      <w:start w:val="1"/>
      <w:numFmt w:val="lowerLetter"/>
      <w:lvlText w:val="%5."/>
      <w:lvlJc w:val="left"/>
      <w:pPr>
        <w:ind w:left="3240" w:hanging="360"/>
      </w:pPr>
    </w:lvl>
    <w:lvl w:ilvl="5" w:tplc="8BA4A4B2" w:tentative="1">
      <w:start w:val="1"/>
      <w:numFmt w:val="lowerRoman"/>
      <w:lvlText w:val="%6."/>
      <w:lvlJc w:val="right"/>
      <w:pPr>
        <w:ind w:left="3960" w:hanging="180"/>
      </w:pPr>
    </w:lvl>
    <w:lvl w:ilvl="6" w:tplc="B3904942" w:tentative="1">
      <w:start w:val="1"/>
      <w:numFmt w:val="decimal"/>
      <w:lvlText w:val="%7."/>
      <w:lvlJc w:val="left"/>
      <w:pPr>
        <w:ind w:left="4680" w:hanging="360"/>
      </w:pPr>
    </w:lvl>
    <w:lvl w:ilvl="7" w:tplc="C33C506C" w:tentative="1">
      <w:start w:val="1"/>
      <w:numFmt w:val="lowerLetter"/>
      <w:lvlText w:val="%8."/>
      <w:lvlJc w:val="left"/>
      <w:pPr>
        <w:ind w:left="5400" w:hanging="360"/>
      </w:pPr>
    </w:lvl>
    <w:lvl w:ilvl="8" w:tplc="CCFA46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45A51"/>
    <w:multiLevelType w:val="hybridMultilevel"/>
    <w:tmpl w:val="24BA427A"/>
    <w:lvl w:ilvl="0" w:tplc="8F16BD6C">
      <w:start w:val="1"/>
      <w:numFmt w:val="lowerLetter"/>
      <w:lvlText w:val="%1."/>
      <w:lvlJc w:val="left"/>
      <w:pPr>
        <w:ind w:left="1080" w:hanging="360"/>
      </w:pPr>
    </w:lvl>
    <w:lvl w:ilvl="1" w:tplc="5156AA16" w:tentative="1">
      <w:start w:val="1"/>
      <w:numFmt w:val="lowerLetter"/>
      <w:lvlText w:val="%2."/>
      <w:lvlJc w:val="left"/>
      <w:pPr>
        <w:ind w:left="1800" w:hanging="360"/>
      </w:pPr>
    </w:lvl>
    <w:lvl w:ilvl="2" w:tplc="B1406F06" w:tentative="1">
      <w:start w:val="1"/>
      <w:numFmt w:val="lowerRoman"/>
      <w:lvlText w:val="%3."/>
      <w:lvlJc w:val="right"/>
      <w:pPr>
        <w:ind w:left="2520" w:hanging="180"/>
      </w:pPr>
    </w:lvl>
    <w:lvl w:ilvl="3" w:tplc="9D6CD6DC" w:tentative="1">
      <w:start w:val="1"/>
      <w:numFmt w:val="decimal"/>
      <w:lvlText w:val="%4."/>
      <w:lvlJc w:val="left"/>
      <w:pPr>
        <w:ind w:left="3240" w:hanging="360"/>
      </w:pPr>
    </w:lvl>
    <w:lvl w:ilvl="4" w:tplc="74D0EADE" w:tentative="1">
      <w:start w:val="1"/>
      <w:numFmt w:val="lowerLetter"/>
      <w:lvlText w:val="%5."/>
      <w:lvlJc w:val="left"/>
      <w:pPr>
        <w:ind w:left="3960" w:hanging="360"/>
      </w:pPr>
    </w:lvl>
    <w:lvl w:ilvl="5" w:tplc="0D52513C" w:tentative="1">
      <w:start w:val="1"/>
      <w:numFmt w:val="lowerRoman"/>
      <w:lvlText w:val="%6."/>
      <w:lvlJc w:val="right"/>
      <w:pPr>
        <w:ind w:left="4680" w:hanging="180"/>
      </w:pPr>
    </w:lvl>
    <w:lvl w:ilvl="6" w:tplc="D29077B2" w:tentative="1">
      <w:start w:val="1"/>
      <w:numFmt w:val="decimal"/>
      <w:lvlText w:val="%7."/>
      <w:lvlJc w:val="left"/>
      <w:pPr>
        <w:ind w:left="5400" w:hanging="360"/>
      </w:pPr>
    </w:lvl>
    <w:lvl w:ilvl="7" w:tplc="5F246692" w:tentative="1">
      <w:start w:val="1"/>
      <w:numFmt w:val="lowerLetter"/>
      <w:lvlText w:val="%8."/>
      <w:lvlJc w:val="left"/>
      <w:pPr>
        <w:ind w:left="6120" w:hanging="360"/>
      </w:pPr>
    </w:lvl>
    <w:lvl w:ilvl="8" w:tplc="838AC1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E058B"/>
    <w:multiLevelType w:val="hybridMultilevel"/>
    <w:tmpl w:val="0DA027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D5DCE"/>
    <w:multiLevelType w:val="hybridMultilevel"/>
    <w:tmpl w:val="F04C1F16"/>
    <w:lvl w:ilvl="0" w:tplc="F4BC9570">
      <w:start w:val="1"/>
      <w:numFmt w:val="lowerLetter"/>
      <w:lvlText w:val="%1."/>
      <w:lvlJc w:val="left"/>
      <w:pPr>
        <w:ind w:left="1080" w:hanging="360"/>
      </w:pPr>
    </w:lvl>
    <w:lvl w:ilvl="1" w:tplc="5B4AB454" w:tentative="1">
      <w:start w:val="1"/>
      <w:numFmt w:val="lowerLetter"/>
      <w:lvlText w:val="%2."/>
      <w:lvlJc w:val="left"/>
      <w:pPr>
        <w:ind w:left="1800" w:hanging="360"/>
      </w:pPr>
    </w:lvl>
    <w:lvl w:ilvl="2" w:tplc="9F7A9CA0" w:tentative="1">
      <w:start w:val="1"/>
      <w:numFmt w:val="lowerRoman"/>
      <w:lvlText w:val="%3."/>
      <w:lvlJc w:val="right"/>
      <w:pPr>
        <w:ind w:left="2520" w:hanging="180"/>
      </w:pPr>
    </w:lvl>
    <w:lvl w:ilvl="3" w:tplc="4A82F244" w:tentative="1">
      <w:start w:val="1"/>
      <w:numFmt w:val="decimal"/>
      <w:lvlText w:val="%4."/>
      <w:lvlJc w:val="left"/>
      <w:pPr>
        <w:ind w:left="3240" w:hanging="360"/>
      </w:pPr>
    </w:lvl>
    <w:lvl w:ilvl="4" w:tplc="DCFAFBD6" w:tentative="1">
      <w:start w:val="1"/>
      <w:numFmt w:val="lowerLetter"/>
      <w:lvlText w:val="%5."/>
      <w:lvlJc w:val="left"/>
      <w:pPr>
        <w:ind w:left="3960" w:hanging="360"/>
      </w:pPr>
    </w:lvl>
    <w:lvl w:ilvl="5" w:tplc="033C67EA" w:tentative="1">
      <w:start w:val="1"/>
      <w:numFmt w:val="lowerRoman"/>
      <w:lvlText w:val="%6."/>
      <w:lvlJc w:val="right"/>
      <w:pPr>
        <w:ind w:left="4680" w:hanging="180"/>
      </w:pPr>
    </w:lvl>
    <w:lvl w:ilvl="6" w:tplc="048CB15E" w:tentative="1">
      <w:start w:val="1"/>
      <w:numFmt w:val="decimal"/>
      <w:lvlText w:val="%7."/>
      <w:lvlJc w:val="left"/>
      <w:pPr>
        <w:ind w:left="5400" w:hanging="360"/>
      </w:pPr>
    </w:lvl>
    <w:lvl w:ilvl="7" w:tplc="E9E0F144" w:tentative="1">
      <w:start w:val="1"/>
      <w:numFmt w:val="lowerLetter"/>
      <w:lvlText w:val="%8."/>
      <w:lvlJc w:val="left"/>
      <w:pPr>
        <w:ind w:left="6120" w:hanging="360"/>
      </w:pPr>
    </w:lvl>
    <w:lvl w:ilvl="8" w:tplc="70F041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37805"/>
    <w:multiLevelType w:val="hybridMultilevel"/>
    <w:tmpl w:val="56A0BB5A"/>
    <w:lvl w:ilvl="0" w:tplc="E49E3102">
      <w:start w:val="1"/>
      <w:numFmt w:val="decimal"/>
      <w:lvlText w:val="%1."/>
      <w:lvlJc w:val="left"/>
      <w:pPr>
        <w:ind w:left="1080" w:hanging="360"/>
      </w:pPr>
    </w:lvl>
    <w:lvl w:ilvl="1" w:tplc="7B4820D4" w:tentative="1">
      <w:start w:val="1"/>
      <w:numFmt w:val="lowerLetter"/>
      <w:lvlText w:val="%2."/>
      <w:lvlJc w:val="left"/>
      <w:pPr>
        <w:ind w:left="1800" w:hanging="360"/>
      </w:pPr>
    </w:lvl>
    <w:lvl w:ilvl="2" w:tplc="DA2C884A" w:tentative="1">
      <w:start w:val="1"/>
      <w:numFmt w:val="lowerRoman"/>
      <w:lvlText w:val="%3."/>
      <w:lvlJc w:val="right"/>
      <w:pPr>
        <w:ind w:left="2520" w:hanging="180"/>
      </w:pPr>
    </w:lvl>
    <w:lvl w:ilvl="3" w:tplc="DE74C892" w:tentative="1">
      <w:start w:val="1"/>
      <w:numFmt w:val="decimal"/>
      <w:lvlText w:val="%4."/>
      <w:lvlJc w:val="left"/>
      <w:pPr>
        <w:ind w:left="3240" w:hanging="360"/>
      </w:pPr>
    </w:lvl>
    <w:lvl w:ilvl="4" w:tplc="0590A950" w:tentative="1">
      <w:start w:val="1"/>
      <w:numFmt w:val="lowerLetter"/>
      <w:lvlText w:val="%5."/>
      <w:lvlJc w:val="left"/>
      <w:pPr>
        <w:ind w:left="3960" w:hanging="360"/>
      </w:pPr>
    </w:lvl>
    <w:lvl w:ilvl="5" w:tplc="CC346B5A" w:tentative="1">
      <w:start w:val="1"/>
      <w:numFmt w:val="lowerRoman"/>
      <w:lvlText w:val="%6."/>
      <w:lvlJc w:val="right"/>
      <w:pPr>
        <w:ind w:left="4680" w:hanging="180"/>
      </w:pPr>
    </w:lvl>
    <w:lvl w:ilvl="6" w:tplc="F83804FA" w:tentative="1">
      <w:start w:val="1"/>
      <w:numFmt w:val="decimal"/>
      <w:lvlText w:val="%7."/>
      <w:lvlJc w:val="left"/>
      <w:pPr>
        <w:ind w:left="5400" w:hanging="360"/>
      </w:pPr>
    </w:lvl>
    <w:lvl w:ilvl="7" w:tplc="2744A944" w:tentative="1">
      <w:start w:val="1"/>
      <w:numFmt w:val="lowerLetter"/>
      <w:lvlText w:val="%8."/>
      <w:lvlJc w:val="left"/>
      <w:pPr>
        <w:ind w:left="6120" w:hanging="360"/>
      </w:pPr>
    </w:lvl>
    <w:lvl w:ilvl="8" w:tplc="3198FA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2022F"/>
    <w:multiLevelType w:val="hybridMultilevel"/>
    <w:tmpl w:val="C9381B86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FC2430"/>
    <w:multiLevelType w:val="hybridMultilevel"/>
    <w:tmpl w:val="187223BE"/>
    <w:lvl w:ilvl="0" w:tplc="8460B9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54359C">
      <w:start w:val="1"/>
      <w:numFmt w:val="lowerLetter"/>
      <w:lvlText w:val="%2."/>
      <w:lvlJc w:val="left"/>
      <w:pPr>
        <w:ind w:left="1080" w:hanging="360"/>
      </w:pPr>
    </w:lvl>
    <w:lvl w:ilvl="2" w:tplc="1882BCF4" w:tentative="1">
      <w:start w:val="1"/>
      <w:numFmt w:val="lowerRoman"/>
      <w:lvlText w:val="%3."/>
      <w:lvlJc w:val="right"/>
      <w:pPr>
        <w:ind w:left="1800" w:hanging="180"/>
      </w:pPr>
    </w:lvl>
    <w:lvl w:ilvl="3" w:tplc="69C41862" w:tentative="1">
      <w:start w:val="1"/>
      <w:numFmt w:val="decimal"/>
      <w:lvlText w:val="%4."/>
      <w:lvlJc w:val="left"/>
      <w:pPr>
        <w:ind w:left="2520" w:hanging="360"/>
      </w:pPr>
    </w:lvl>
    <w:lvl w:ilvl="4" w:tplc="BB3680DE" w:tentative="1">
      <w:start w:val="1"/>
      <w:numFmt w:val="lowerLetter"/>
      <w:lvlText w:val="%5."/>
      <w:lvlJc w:val="left"/>
      <w:pPr>
        <w:ind w:left="3240" w:hanging="360"/>
      </w:pPr>
    </w:lvl>
    <w:lvl w:ilvl="5" w:tplc="6D782E6C" w:tentative="1">
      <w:start w:val="1"/>
      <w:numFmt w:val="lowerRoman"/>
      <w:lvlText w:val="%6."/>
      <w:lvlJc w:val="right"/>
      <w:pPr>
        <w:ind w:left="3960" w:hanging="180"/>
      </w:pPr>
    </w:lvl>
    <w:lvl w:ilvl="6" w:tplc="700AC5CA" w:tentative="1">
      <w:start w:val="1"/>
      <w:numFmt w:val="decimal"/>
      <w:lvlText w:val="%7."/>
      <w:lvlJc w:val="left"/>
      <w:pPr>
        <w:ind w:left="4680" w:hanging="360"/>
      </w:pPr>
    </w:lvl>
    <w:lvl w:ilvl="7" w:tplc="695EC0B8" w:tentative="1">
      <w:start w:val="1"/>
      <w:numFmt w:val="lowerLetter"/>
      <w:lvlText w:val="%8."/>
      <w:lvlJc w:val="left"/>
      <w:pPr>
        <w:ind w:left="5400" w:hanging="360"/>
      </w:pPr>
    </w:lvl>
    <w:lvl w:ilvl="8" w:tplc="E64A2C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C1F56"/>
    <w:multiLevelType w:val="hybridMultilevel"/>
    <w:tmpl w:val="E0A6CD5C"/>
    <w:lvl w:ilvl="0" w:tplc="E5B270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95CB3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E22EE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E1E0F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01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6F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89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AB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E2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02C67"/>
    <w:multiLevelType w:val="hybridMultilevel"/>
    <w:tmpl w:val="6C3EFD0C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6657053"/>
    <w:multiLevelType w:val="hybridMultilevel"/>
    <w:tmpl w:val="C59C9F94"/>
    <w:lvl w:ilvl="0" w:tplc="927AF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AF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61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E1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85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0F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E9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20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01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80265"/>
    <w:multiLevelType w:val="hybridMultilevel"/>
    <w:tmpl w:val="0E46DC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24484"/>
    <w:multiLevelType w:val="hybridMultilevel"/>
    <w:tmpl w:val="8E2E27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DC0EB4"/>
    <w:multiLevelType w:val="hybridMultilevel"/>
    <w:tmpl w:val="A9E08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92F0F"/>
    <w:multiLevelType w:val="hybridMultilevel"/>
    <w:tmpl w:val="26CE2A50"/>
    <w:lvl w:ilvl="0" w:tplc="9F54DA1C">
      <w:start w:val="1"/>
      <w:numFmt w:val="decimal"/>
      <w:lvlText w:val="%1."/>
      <w:lvlJc w:val="left"/>
      <w:pPr>
        <w:ind w:left="360" w:hanging="360"/>
      </w:pPr>
    </w:lvl>
    <w:lvl w:ilvl="1" w:tplc="030417C0" w:tentative="1">
      <w:start w:val="1"/>
      <w:numFmt w:val="lowerLetter"/>
      <w:lvlText w:val="%2."/>
      <w:lvlJc w:val="left"/>
      <w:pPr>
        <w:ind w:left="1080" w:hanging="360"/>
      </w:pPr>
    </w:lvl>
    <w:lvl w:ilvl="2" w:tplc="7A4AD674" w:tentative="1">
      <w:start w:val="1"/>
      <w:numFmt w:val="lowerRoman"/>
      <w:lvlText w:val="%3."/>
      <w:lvlJc w:val="right"/>
      <w:pPr>
        <w:ind w:left="1800" w:hanging="180"/>
      </w:pPr>
    </w:lvl>
    <w:lvl w:ilvl="3" w:tplc="C330975E" w:tentative="1">
      <w:start w:val="1"/>
      <w:numFmt w:val="decimal"/>
      <w:lvlText w:val="%4."/>
      <w:lvlJc w:val="left"/>
      <w:pPr>
        <w:ind w:left="2520" w:hanging="360"/>
      </w:pPr>
    </w:lvl>
    <w:lvl w:ilvl="4" w:tplc="72CEBFDE" w:tentative="1">
      <w:start w:val="1"/>
      <w:numFmt w:val="lowerLetter"/>
      <w:lvlText w:val="%5."/>
      <w:lvlJc w:val="left"/>
      <w:pPr>
        <w:ind w:left="3240" w:hanging="360"/>
      </w:pPr>
    </w:lvl>
    <w:lvl w:ilvl="5" w:tplc="3800E160" w:tentative="1">
      <w:start w:val="1"/>
      <w:numFmt w:val="lowerRoman"/>
      <w:lvlText w:val="%6."/>
      <w:lvlJc w:val="right"/>
      <w:pPr>
        <w:ind w:left="3960" w:hanging="180"/>
      </w:pPr>
    </w:lvl>
    <w:lvl w:ilvl="6" w:tplc="9C4C7754" w:tentative="1">
      <w:start w:val="1"/>
      <w:numFmt w:val="decimal"/>
      <w:lvlText w:val="%7."/>
      <w:lvlJc w:val="left"/>
      <w:pPr>
        <w:ind w:left="4680" w:hanging="360"/>
      </w:pPr>
    </w:lvl>
    <w:lvl w:ilvl="7" w:tplc="75F6D478" w:tentative="1">
      <w:start w:val="1"/>
      <w:numFmt w:val="lowerLetter"/>
      <w:lvlText w:val="%8."/>
      <w:lvlJc w:val="left"/>
      <w:pPr>
        <w:ind w:left="5400" w:hanging="360"/>
      </w:pPr>
    </w:lvl>
    <w:lvl w:ilvl="8" w:tplc="9C82B9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8F1A3E"/>
    <w:multiLevelType w:val="hybridMultilevel"/>
    <w:tmpl w:val="E49023A0"/>
    <w:lvl w:ilvl="0" w:tplc="1FB4A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A8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82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86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07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B2B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47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63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460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86B67"/>
    <w:multiLevelType w:val="hybridMultilevel"/>
    <w:tmpl w:val="2FD098BC"/>
    <w:lvl w:ilvl="0" w:tplc="10DAD9C8">
      <w:start w:val="1"/>
      <w:numFmt w:val="decimal"/>
      <w:lvlText w:val="%1."/>
      <w:lvlJc w:val="left"/>
      <w:pPr>
        <w:ind w:left="360" w:hanging="360"/>
      </w:pPr>
    </w:lvl>
    <w:lvl w:ilvl="1" w:tplc="666C9C6C" w:tentative="1">
      <w:start w:val="1"/>
      <w:numFmt w:val="lowerLetter"/>
      <w:lvlText w:val="%2."/>
      <w:lvlJc w:val="left"/>
      <w:pPr>
        <w:ind w:left="1080" w:hanging="360"/>
      </w:pPr>
    </w:lvl>
    <w:lvl w:ilvl="2" w:tplc="5BA66CE2" w:tentative="1">
      <w:start w:val="1"/>
      <w:numFmt w:val="lowerRoman"/>
      <w:lvlText w:val="%3."/>
      <w:lvlJc w:val="right"/>
      <w:pPr>
        <w:ind w:left="1800" w:hanging="180"/>
      </w:pPr>
    </w:lvl>
    <w:lvl w:ilvl="3" w:tplc="9A08D382" w:tentative="1">
      <w:start w:val="1"/>
      <w:numFmt w:val="decimal"/>
      <w:lvlText w:val="%4."/>
      <w:lvlJc w:val="left"/>
      <w:pPr>
        <w:ind w:left="2520" w:hanging="360"/>
      </w:pPr>
    </w:lvl>
    <w:lvl w:ilvl="4" w:tplc="D4B4AB68" w:tentative="1">
      <w:start w:val="1"/>
      <w:numFmt w:val="lowerLetter"/>
      <w:lvlText w:val="%5."/>
      <w:lvlJc w:val="left"/>
      <w:pPr>
        <w:ind w:left="3240" w:hanging="360"/>
      </w:pPr>
    </w:lvl>
    <w:lvl w:ilvl="5" w:tplc="468CC536" w:tentative="1">
      <w:start w:val="1"/>
      <w:numFmt w:val="lowerRoman"/>
      <w:lvlText w:val="%6."/>
      <w:lvlJc w:val="right"/>
      <w:pPr>
        <w:ind w:left="3960" w:hanging="180"/>
      </w:pPr>
    </w:lvl>
    <w:lvl w:ilvl="6" w:tplc="53A8B130" w:tentative="1">
      <w:start w:val="1"/>
      <w:numFmt w:val="decimal"/>
      <w:lvlText w:val="%7."/>
      <w:lvlJc w:val="left"/>
      <w:pPr>
        <w:ind w:left="4680" w:hanging="360"/>
      </w:pPr>
    </w:lvl>
    <w:lvl w:ilvl="7" w:tplc="33FEE02C" w:tentative="1">
      <w:start w:val="1"/>
      <w:numFmt w:val="lowerLetter"/>
      <w:lvlText w:val="%8."/>
      <w:lvlJc w:val="left"/>
      <w:pPr>
        <w:ind w:left="5400" w:hanging="360"/>
      </w:pPr>
    </w:lvl>
    <w:lvl w:ilvl="8" w:tplc="AEC2EF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E4978"/>
    <w:multiLevelType w:val="hybridMultilevel"/>
    <w:tmpl w:val="6B08792C"/>
    <w:lvl w:ilvl="0" w:tplc="0570DD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BBC295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4A2B31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BCCE47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D02D53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27E0F1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5C445B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25E314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A9CE44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1F47372"/>
    <w:multiLevelType w:val="hybridMultilevel"/>
    <w:tmpl w:val="7A44F4E0"/>
    <w:lvl w:ilvl="0" w:tplc="E8EC5790">
      <w:start w:val="1"/>
      <w:numFmt w:val="decimal"/>
      <w:lvlText w:val="%1."/>
      <w:lvlJc w:val="left"/>
      <w:pPr>
        <w:ind w:left="360" w:hanging="360"/>
      </w:pPr>
    </w:lvl>
    <w:lvl w:ilvl="1" w:tplc="BD808406">
      <w:start w:val="1"/>
      <w:numFmt w:val="lowerLetter"/>
      <w:lvlText w:val="%2."/>
      <w:lvlJc w:val="left"/>
      <w:pPr>
        <w:ind w:left="1080" w:hanging="360"/>
      </w:pPr>
    </w:lvl>
    <w:lvl w:ilvl="2" w:tplc="77F8FC7C" w:tentative="1">
      <w:start w:val="1"/>
      <w:numFmt w:val="lowerRoman"/>
      <w:lvlText w:val="%3."/>
      <w:lvlJc w:val="right"/>
      <w:pPr>
        <w:ind w:left="1800" w:hanging="180"/>
      </w:pPr>
    </w:lvl>
    <w:lvl w:ilvl="3" w:tplc="DE8060C6" w:tentative="1">
      <w:start w:val="1"/>
      <w:numFmt w:val="decimal"/>
      <w:lvlText w:val="%4."/>
      <w:lvlJc w:val="left"/>
      <w:pPr>
        <w:ind w:left="2520" w:hanging="360"/>
      </w:pPr>
    </w:lvl>
    <w:lvl w:ilvl="4" w:tplc="2634FF6C" w:tentative="1">
      <w:start w:val="1"/>
      <w:numFmt w:val="lowerLetter"/>
      <w:lvlText w:val="%5."/>
      <w:lvlJc w:val="left"/>
      <w:pPr>
        <w:ind w:left="3240" w:hanging="360"/>
      </w:pPr>
    </w:lvl>
    <w:lvl w:ilvl="5" w:tplc="6CF0B848" w:tentative="1">
      <w:start w:val="1"/>
      <w:numFmt w:val="lowerRoman"/>
      <w:lvlText w:val="%6."/>
      <w:lvlJc w:val="right"/>
      <w:pPr>
        <w:ind w:left="3960" w:hanging="180"/>
      </w:pPr>
    </w:lvl>
    <w:lvl w:ilvl="6" w:tplc="4712CD10" w:tentative="1">
      <w:start w:val="1"/>
      <w:numFmt w:val="decimal"/>
      <w:lvlText w:val="%7."/>
      <w:lvlJc w:val="left"/>
      <w:pPr>
        <w:ind w:left="4680" w:hanging="360"/>
      </w:pPr>
    </w:lvl>
    <w:lvl w:ilvl="7" w:tplc="59D4AA2A" w:tentative="1">
      <w:start w:val="1"/>
      <w:numFmt w:val="lowerLetter"/>
      <w:lvlText w:val="%8."/>
      <w:lvlJc w:val="left"/>
      <w:pPr>
        <w:ind w:left="5400" w:hanging="360"/>
      </w:pPr>
    </w:lvl>
    <w:lvl w:ilvl="8" w:tplc="79A2B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084FEC"/>
    <w:multiLevelType w:val="hybridMultilevel"/>
    <w:tmpl w:val="E0A6CD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66249"/>
    <w:multiLevelType w:val="multilevel"/>
    <w:tmpl w:val="939C7650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21"/>
  </w:num>
  <w:num w:numId="5">
    <w:abstractNumId w:val="0"/>
  </w:num>
  <w:num w:numId="6">
    <w:abstractNumId w:val="7"/>
  </w:num>
  <w:num w:numId="7">
    <w:abstractNumId w:val="8"/>
  </w:num>
  <w:num w:numId="8">
    <w:abstractNumId w:val="23"/>
  </w:num>
  <w:num w:numId="9">
    <w:abstractNumId w:val="10"/>
  </w:num>
  <w:num w:numId="10">
    <w:abstractNumId w:val="17"/>
  </w:num>
  <w:num w:numId="11">
    <w:abstractNumId w:val="18"/>
  </w:num>
  <w:num w:numId="12">
    <w:abstractNumId w:val="13"/>
  </w:num>
  <w:num w:numId="13">
    <w:abstractNumId w:val="4"/>
  </w:num>
  <w:num w:numId="14">
    <w:abstractNumId w:val="19"/>
  </w:num>
  <w:num w:numId="15">
    <w:abstractNumId w:val="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4"/>
  </w:num>
  <w:num w:numId="20">
    <w:abstractNumId w:val="2"/>
  </w:num>
  <w:num w:numId="21">
    <w:abstractNumId w:val="9"/>
  </w:num>
  <w:num w:numId="22">
    <w:abstractNumId w:val="22"/>
  </w:num>
  <w:num w:numId="23">
    <w:abstractNumId w:val="12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andtekening" w:val=" "/>
  </w:docVars>
  <w:rsids>
    <w:rsidRoot w:val="00044CBD"/>
    <w:rsid w:val="00002057"/>
    <w:rsid w:val="00011D63"/>
    <w:rsid w:val="00014B46"/>
    <w:rsid w:val="00015F73"/>
    <w:rsid w:val="00021ECD"/>
    <w:rsid w:val="00022682"/>
    <w:rsid w:val="00023011"/>
    <w:rsid w:val="0002416F"/>
    <w:rsid w:val="00026C0F"/>
    <w:rsid w:val="00030E1C"/>
    <w:rsid w:val="00032160"/>
    <w:rsid w:val="00044C9E"/>
    <w:rsid w:val="00044CBD"/>
    <w:rsid w:val="000534BF"/>
    <w:rsid w:val="0006307A"/>
    <w:rsid w:val="00070966"/>
    <w:rsid w:val="00071149"/>
    <w:rsid w:val="0007141B"/>
    <w:rsid w:val="000717D5"/>
    <w:rsid w:val="00073478"/>
    <w:rsid w:val="00077369"/>
    <w:rsid w:val="0007764A"/>
    <w:rsid w:val="00092F9C"/>
    <w:rsid w:val="000960FF"/>
    <w:rsid w:val="000A7E08"/>
    <w:rsid w:val="000B5365"/>
    <w:rsid w:val="000B7893"/>
    <w:rsid w:val="000E2F68"/>
    <w:rsid w:val="000F2348"/>
    <w:rsid w:val="00102CFA"/>
    <w:rsid w:val="00117545"/>
    <w:rsid w:val="00124724"/>
    <w:rsid w:val="00127A8B"/>
    <w:rsid w:val="00127F79"/>
    <w:rsid w:val="00132CF3"/>
    <w:rsid w:val="001350FF"/>
    <w:rsid w:val="0013605B"/>
    <w:rsid w:val="00155AFA"/>
    <w:rsid w:val="0016367D"/>
    <w:rsid w:val="00164D7F"/>
    <w:rsid w:val="00166A61"/>
    <w:rsid w:val="00170D24"/>
    <w:rsid w:val="00171510"/>
    <w:rsid w:val="001761A0"/>
    <w:rsid w:val="0017630F"/>
    <w:rsid w:val="00176882"/>
    <w:rsid w:val="001772D7"/>
    <w:rsid w:val="00183020"/>
    <w:rsid w:val="00186D7F"/>
    <w:rsid w:val="00194E34"/>
    <w:rsid w:val="00196088"/>
    <w:rsid w:val="00197B81"/>
    <w:rsid w:val="00197FB1"/>
    <w:rsid w:val="001B0200"/>
    <w:rsid w:val="001B2067"/>
    <w:rsid w:val="001B4736"/>
    <w:rsid w:val="001C6982"/>
    <w:rsid w:val="001E6397"/>
    <w:rsid w:val="001F6A85"/>
    <w:rsid w:val="002069BA"/>
    <w:rsid w:val="00207D6B"/>
    <w:rsid w:val="00217A45"/>
    <w:rsid w:val="0022200C"/>
    <w:rsid w:val="00222491"/>
    <w:rsid w:val="00227BB4"/>
    <w:rsid w:val="002315BD"/>
    <w:rsid w:val="002514ED"/>
    <w:rsid w:val="002527A6"/>
    <w:rsid w:val="00255460"/>
    <w:rsid w:val="00274934"/>
    <w:rsid w:val="00276AB4"/>
    <w:rsid w:val="00281AAF"/>
    <w:rsid w:val="00282DE3"/>
    <w:rsid w:val="00282E15"/>
    <w:rsid w:val="00284287"/>
    <w:rsid w:val="0028510F"/>
    <w:rsid w:val="002856D9"/>
    <w:rsid w:val="002B0766"/>
    <w:rsid w:val="002D59FF"/>
    <w:rsid w:val="002E1DC8"/>
    <w:rsid w:val="002E4C27"/>
    <w:rsid w:val="002E7DFE"/>
    <w:rsid w:val="002F3E0A"/>
    <w:rsid w:val="00301612"/>
    <w:rsid w:val="00306488"/>
    <w:rsid w:val="0030728C"/>
    <w:rsid w:val="003126C8"/>
    <w:rsid w:val="0031298B"/>
    <w:rsid w:val="00320A30"/>
    <w:rsid w:val="003216F6"/>
    <w:rsid w:val="003324E1"/>
    <w:rsid w:val="00347068"/>
    <w:rsid w:val="003504FC"/>
    <w:rsid w:val="00350A49"/>
    <w:rsid w:val="003607AF"/>
    <w:rsid w:val="00360F34"/>
    <w:rsid w:val="00371D06"/>
    <w:rsid w:val="00377A85"/>
    <w:rsid w:val="00385F32"/>
    <w:rsid w:val="0039028B"/>
    <w:rsid w:val="003A541F"/>
    <w:rsid w:val="003B0745"/>
    <w:rsid w:val="003B76EC"/>
    <w:rsid w:val="003C1794"/>
    <w:rsid w:val="003C499C"/>
    <w:rsid w:val="003D3EEF"/>
    <w:rsid w:val="003D4604"/>
    <w:rsid w:val="003D5F49"/>
    <w:rsid w:val="003D7756"/>
    <w:rsid w:val="003E2236"/>
    <w:rsid w:val="003F3C54"/>
    <w:rsid w:val="00403D63"/>
    <w:rsid w:val="004114A4"/>
    <w:rsid w:val="004216D2"/>
    <w:rsid w:val="00430B8F"/>
    <w:rsid w:val="0043173E"/>
    <w:rsid w:val="00436E41"/>
    <w:rsid w:val="00442ADA"/>
    <w:rsid w:val="00444C41"/>
    <w:rsid w:val="00445483"/>
    <w:rsid w:val="0044573C"/>
    <w:rsid w:val="004544E0"/>
    <w:rsid w:val="0045483F"/>
    <w:rsid w:val="00455D39"/>
    <w:rsid w:val="00455D96"/>
    <w:rsid w:val="0046267D"/>
    <w:rsid w:val="00463687"/>
    <w:rsid w:val="00477683"/>
    <w:rsid w:val="00485E7C"/>
    <w:rsid w:val="00492DE8"/>
    <w:rsid w:val="00497FFB"/>
    <w:rsid w:val="004A467D"/>
    <w:rsid w:val="004B50A4"/>
    <w:rsid w:val="004B59A7"/>
    <w:rsid w:val="004C1957"/>
    <w:rsid w:val="004C69D6"/>
    <w:rsid w:val="004D0EDA"/>
    <w:rsid w:val="004D4B60"/>
    <w:rsid w:val="004E6EDD"/>
    <w:rsid w:val="004F327A"/>
    <w:rsid w:val="00513394"/>
    <w:rsid w:val="00516A43"/>
    <w:rsid w:val="005344E6"/>
    <w:rsid w:val="00535CBB"/>
    <w:rsid w:val="00540F07"/>
    <w:rsid w:val="00543E37"/>
    <w:rsid w:val="00551594"/>
    <w:rsid w:val="00563145"/>
    <w:rsid w:val="00564621"/>
    <w:rsid w:val="00572FD7"/>
    <w:rsid w:val="00575A3B"/>
    <w:rsid w:val="00582B3A"/>
    <w:rsid w:val="00585BBF"/>
    <w:rsid w:val="00592C98"/>
    <w:rsid w:val="005A6A36"/>
    <w:rsid w:val="005A7227"/>
    <w:rsid w:val="005B1D55"/>
    <w:rsid w:val="005C0E27"/>
    <w:rsid w:val="005D281C"/>
    <w:rsid w:val="005D3C34"/>
    <w:rsid w:val="005D4969"/>
    <w:rsid w:val="005E0F0B"/>
    <w:rsid w:val="005E369E"/>
    <w:rsid w:val="00602EB6"/>
    <w:rsid w:val="00622B98"/>
    <w:rsid w:val="00625375"/>
    <w:rsid w:val="006405C4"/>
    <w:rsid w:val="006421ED"/>
    <w:rsid w:val="00645DA1"/>
    <w:rsid w:val="00650A8D"/>
    <w:rsid w:val="0065795D"/>
    <w:rsid w:val="00664A72"/>
    <w:rsid w:val="00683285"/>
    <w:rsid w:val="006852CA"/>
    <w:rsid w:val="00685E65"/>
    <w:rsid w:val="00693895"/>
    <w:rsid w:val="006A5D8B"/>
    <w:rsid w:val="006A7DC2"/>
    <w:rsid w:val="006B628C"/>
    <w:rsid w:val="006D024C"/>
    <w:rsid w:val="006E10F5"/>
    <w:rsid w:val="006E4F6B"/>
    <w:rsid w:val="006F4860"/>
    <w:rsid w:val="006F59AC"/>
    <w:rsid w:val="00701FCF"/>
    <w:rsid w:val="00702BD6"/>
    <w:rsid w:val="007055B7"/>
    <w:rsid w:val="00707783"/>
    <w:rsid w:val="0071646A"/>
    <w:rsid w:val="00722491"/>
    <w:rsid w:val="00770329"/>
    <w:rsid w:val="00780916"/>
    <w:rsid w:val="00791C8C"/>
    <w:rsid w:val="00792A21"/>
    <w:rsid w:val="00792BDE"/>
    <w:rsid w:val="007A5691"/>
    <w:rsid w:val="007B034C"/>
    <w:rsid w:val="007C3A4F"/>
    <w:rsid w:val="007C7818"/>
    <w:rsid w:val="007D25D5"/>
    <w:rsid w:val="007E3E01"/>
    <w:rsid w:val="007E73A1"/>
    <w:rsid w:val="007F0E11"/>
    <w:rsid w:val="007F391D"/>
    <w:rsid w:val="008044BF"/>
    <w:rsid w:val="00805342"/>
    <w:rsid w:val="00817873"/>
    <w:rsid w:val="00821E54"/>
    <w:rsid w:val="00832EAA"/>
    <w:rsid w:val="00840308"/>
    <w:rsid w:val="00842F32"/>
    <w:rsid w:val="00844CC8"/>
    <w:rsid w:val="00860790"/>
    <w:rsid w:val="00871765"/>
    <w:rsid w:val="00871778"/>
    <w:rsid w:val="00880940"/>
    <w:rsid w:val="00886376"/>
    <w:rsid w:val="00890C2E"/>
    <w:rsid w:val="008A5286"/>
    <w:rsid w:val="008C021A"/>
    <w:rsid w:val="008C25C4"/>
    <w:rsid w:val="008E101B"/>
    <w:rsid w:val="008E12CC"/>
    <w:rsid w:val="008F4F53"/>
    <w:rsid w:val="00902A02"/>
    <w:rsid w:val="00916394"/>
    <w:rsid w:val="009208F1"/>
    <w:rsid w:val="0092401D"/>
    <w:rsid w:val="00935A46"/>
    <w:rsid w:val="00935C6A"/>
    <w:rsid w:val="009413F2"/>
    <w:rsid w:val="0095282F"/>
    <w:rsid w:val="009610D3"/>
    <w:rsid w:val="009624CA"/>
    <w:rsid w:val="00982C41"/>
    <w:rsid w:val="00985BFA"/>
    <w:rsid w:val="0099503D"/>
    <w:rsid w:val="00997E69"/>
    <w:rsid w:val="009B6202"/>
    <w:rsid w:val="009D60C8"/>
    <w:rsid w:val="009E3935"/>
    <w:rsid w:val="009E56C6"/>
    <w:rsid w:val="009E7098"/>
    <w:rsid w:val="009F26A2"/>
    <w:rsid w:val="009F766F"/>
    <w:rsid w:val="00A0192C"/>
    <w:rsid w:val="00A04299"/>
    <w:rsid w:val="00A145CC"/>
    <w:rsid w:val="00A151E7"/>
    <w:rsid w:val="00A439DD"/>
    <w:rsid w:val="00A63A39"/>
    <w:rsid w:val="00A63CD1"/>
    <w:rsid w:val="00A73E16"/>
    <w:rsid w:val="00A96F7A"/>
    <w:rsid w:val="00AA091E"/>
    <w:rsid w:val="00AA1773"/>
    <w:rsid w:val="00AB1168"/>
    <w:rsid w:val="00AB4B2C"/>
    <w:rsid w:val="00AB4E18"/>
    <w:rsid w:val="00AB5E13"/>
    <w:rsid w:val="00AB6ED7"/>
    <w:rsid w:val="00AC726B"/>
    <w:rsid w:val="00B0408D"/>
    <w:rsid w:val="00B32E38"/>
    <w:rsid w:val="00B34EBA"/>
    <w:rsid w:val="00B36ACC"/>
    <w:rsid w:val="00B37C94"/>
    <w:rsid w:val="00B40B44"/>
    <w:rsid w:val="00B55906"/>
    <w:rsid w:val="00B60D66"/>
    <w:rsid w:val="00B66C09"/>
    <w:rsid w:val="00B71A20"/>
    <w:rsid w:val="00B76F6C"/>
    <w:rsid w:val="00B81FC0"/>
    <w:rsid w:val="00BA228B"/>
    <w:rsid w:val="00BA3099"/>
    <w:rsid w:val="00BA38CF"/>
    <w:rsid w:val="00BA54DD"/>
    <w:rsid w:val="00BB27FA"/>
    <w:rsid w:val="00BC2FFB"/>
    <w:rsid w:val="00BC36AF"/>
    <w:rsid w:val="00BD6D89"/>
    <w:rsid w:val="00BE42C1"/>
    <w:rsid w:val="00BE7333"/>
    <w:rsid w:val="00BF46CC"/>
    <w:rsid w:val="00BF4E86"/>
    <w:rsid w:val="00C02661"/>
    <w:rsid w:val="00C04193"/>
    <w:rsid w:val="00C07A67"/>
    <w:rsid w:val="00C1126D"/>
    <w:rsid w:val="00C209B8"/>
    <w:rsid w:val="00C3483C"/>
    <w:rsid w:val="00C35853"/>
    <w:rsid w:val="00C42DDD"/>
    <w:rsid w:val="00C66DF0"/>
    <w:rsid w:val="00C67AE6"/>
    <w:rsid w:val="00C70D6A"/>
    <w:rsid w:val="00C7376F"/>
    <w:rsid w:val="00C7642E"/>
    <w:rsid w:val="00C80BCD"/>
    <w:rsid w:val="00C90967"/>
    <w:rsid w:val="00C9181F"/>
    <w:rsid w:val="00C91C1F"/>
    <w:rsid w:val="00C9281A"/>
    <w:rsid w:val="00C93954"/>
    <w:rsid w:val="00CA01B3"/>
    <w:rsid w:val="00CA1C47"/>
    <w:rsid w:val="00CA1F84"/>
    <w:rsid w:val="00CA2CE7"/>
    <w:rsid w:val="00CA6BD2"/>
    <w:rsid w:val="00CA7178"/>
    <w:rsid w:val="00CB4156"/>
    <w:rsid w:val="00CC6168"/>
    <w:rsid w:val="00CF0291"/>
    <w:rsid w:val="00CF0BCB"/>
    <w:rsid w:val="00D04774"/>
    <w:rsid w:val="00D05B67"/>
    <w:rsid w:val="00D11CBD"/>
    <w:rsid w:val="00D242F2"/>
    <w:rsid w:val="00D36F3A"/>
    <w:rsid w:val="00D42DDB"/>
    <w:rsid w:val="00D53F7A"/>
    <w:rsid w:val="00D6104F"/>
    <w:rsid w:val="00D61F01"/>
    <w:rsid w:val="00D71C4B"/>
    <w:rsid w:val="00D81148"/>
    <w:rsid w:val="00D833AD"/>
    <w:rsid w:val="00D91352"/>
    <w:rsid w:val="00D9183C"/>
    <w:rsid w:val="00D95522"/>
    <w:rsid w:val="00DA7EF8"/>
    <w:rsid w:val="00DB3CA8"/>
    <w:rsid w:val="00DB595E"/>
    <w:rsid w:val="00DC232B"/>
    <w:rsid w:val="00DD1DC7"/>
    <w:rsid w:val="00DE3623"/>
    <w:rsid w:val="00DE6CA8"/>
    <w:rsid w:val="00E16D55"/>
    <w:rsid w:val="00E178CE"/>
    <w:rsid w:val="00E223BA"/>
    <w:rsid w:val="00E2701A"/>
    <w:rsid w:val="00E30967"/>
    <w:rsid w:val="00E34556"/>
    <w:rsid w:val="00E35043"/>
    <w:rsid w:val="00E35F6F"/>
    <w:rsid w:val="00E44903"/>
    <w:rsid w:val="00E5732B"/>
    <w:rsid w:val="00E60721"/>
    <w:rsid w:val="00E625EC"/>
    <w:rsid w:val="00E749BB"/>
    <w:rsid w:val="00E77B73"/>
    <w:rsid w:val="00E82489"/>
    <w:rsid w:val="00E95EBB"/>
    <w:rsid w:val="00EB0999"/>
    <w:rsid w:val="00EB0BAF"/>
    <w:rsid w:val="00EB4DF1"/>
    <w:rsid w:val="00EC00FD"/>
    <w:rsid w:val="00EC2D64"/>
    <w:rsid w:val="00EC626D"/>
    <w:rsid w:val="00EC79BB"/>
    <w:rsid w:val="00ED08C2"/>
    <w:rsid w:val="00ED1ACA"/>
    <w:rsid w:val="00ED5D19"/>
    <w:rsid w:val="00ED5DDA"/>
    <w:rsid w:val="00ED7F6F"/>
    <w:rsid w:val="00EE53DF"/>
    <w:rsid w:val="00F02444"/>
    <w:rsid w:val="00F2189A"/>
    <w:rsid w:val="00F344B0"/>
    <w:rsid w:val="00F34B81"/>
    <w:rsid w:val="00F36D64"/>
    <w:rsid w:val="00F71100"/>
    <w:rsid w:val="00F72833"/>
    <w:rsid w:val="00F9018B"/>
    <w:rsid w:val="00F92155"/>
    <w:rsid w:val="00F92464"/>
    <w:rsid w:val="00FA0CEC"/>
    <w:rsid w:val="00FC017F"/>
    <w:rsid w:val="00FC25E5"/>
    <w:rsid w:val="00FC7821"/>
    <w:rsid w:val="00FD131C"/>
    <w:rsid w:val="00FD20B0"/>
    <w:rsid w:val="00FE586C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10D3"/>
  <w15:chartTrackingRefBased/>
  <w15:docId w15:val="{79AA5169-3A1D-43CD-9603-6BF6AC5B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99"/>
    <w:qFormat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/>
      <w:outlineLvl w:val="0"/>
    </w:pPr>
    <w:rPr>
      <w:rFonts w:eastAsiaTheme="majorEastAsia" w:cstheme="majorBidi"/>
      <w:b/>
      <w:color w:val="800080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pPr>
      <w:outlineLvl w:val="1"/>
    </w:pPr>
    <w:rPr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pPr>
      <w:outlineLvl w:val="2"/>
    </w:pPr>
    <w:rPr>
      <w:sz w:val="22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pPr>
      <w:spacing w:before="40"/>
      <w:outlineLvl w:val="3"/>
    </w:pPr>
    <w:rPr>
      <w:b w:val="0"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link w:val="Kop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link w:val="Kop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link w:val="Kop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6Char">
    <w:name w:val="Kop 6 Char"/>
    <w:link w:val="Kop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link w:val="Kop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link w:val="Kop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link w:val="Kop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link w:val="Titel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link w:val="Titel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Ondertitel">
    <w:name w:val="Subtitle"/>
    <w:link w:val="Ondertitel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ielebenadrukking">
    <w:name w:val="Subtle Emphasis"/>
    <w:uiPriority w:val="19"/>
    <w:qFormat/>
    <w:rPr>
      <w:i/>
      <w:iCs/>
      <w:color w:val="808080" w:themeColor="text1" w:themeTint="7F"/>
    </w:rPr>
  </w:style>
  <w:style w:type="character" w:styleId="Nadruk">
    <w:name w:val="Emphasis"/>
    <w:uiPriority w:val="20"/>
    <w:qFormat/>
    <w:rPr>
      <w:i/>
      <w:iCs/>
    </w:rPr>
  </w:style>
  <w:style w:type="character" w:styleId="Intensievebenadrukking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Zwaar">
    <w:name w:val="Strong"/>
    <w:uiPriority w:val="22"/>
    <w:qFormat/>
    <w:rPr>
      <w:b/>
      <w:bCs/>
    </w:rPr>
  </w:style>
  <w:style w:type="paragraph" w:styleId="Citaat">
    <w:name w:val="Quote"/>
    <w:link w:val="CitaatChar"/>
    <w:uiPriority w:val="29"/>
    <w:qFormat/>
    <w:rPr>
      <w:i/>
      <w:iCs/>
      <w:color w:val="000000" w:themeColor="text1"/>
    </w:rPr>
  </w:style>
  <w:style w:type="character" w:customStyle="1" w:styleId="CitaatChar">
    <w:name w:val="Citaat Char"/>
    <w:link w:val="Citaat"/>
    <w:uiPriority w:val="29"/>
    <w:rPr>
      <w:i/>
      <w:iCs/>
      <w:color w:val="000000" w:themeColor="text1"/>
    </w:rPr>
  </w:style>
  <w:style w:type="paragraph" w:styleId="Duidelijkcitaat">
    <w:name w:val="Intense Quote"/>
    <w:link w:val="Duidelijkcitaat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DuidelijkcitaatChar">
    <w:name w:val="Duidelijk citaat Char"/>
    <w:link w:val="Duidelijkcitaat"/>
    <w:uiPriority w:val="30"/>
    <w:rPr>
      <w:b/>
      <w:bCs/>
      <w:i/>
      <w:iCs/>
      <w:color w:val="5B9BD5" w:themeColor="accent1"/>
    </w:rPr>
  </w:style>
  <w:style w:type="character" w:styleId="Subtieleverwijzing">
    <w:name w:val="Subtle Reference"/>
    <w:uiPriority w:val="31"/>
    <w:qFormat/>
    <w:rPr>
      <w:smallCaps/>
      <w:color w:val="ED7D31" w:themeColor="accent2"/>
      <w:u w:val="single"/>
    </w:rPr>
  </w:style>
  <w:style w:type="character" w:styleId="Intensieveverwijzing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uiPriority w:val="33"/>
    <w:qFormat/>
    <w:rPr>
      <w:b/>
      <w:bCs/>
      <w:smallCaps/>
      <w:spacing w:val="5"/>
    </w:rPr>
  </w:style>
  <w:style w:type="paragraph" w:styleId="Voetnoottekst">
    <w:name w:val="footnote text"/>
    <w:link w:val="Voetnootteks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Pr>
      <w:sz w:val="20"/>
      <w:szCs w:val="20"/>
    </w:rPr>
  </w:style>
  <w:style w:type="character" w:styleId="Voetnootmarkering">
    <w:name w:val="footnote reference"/>
    <w:uiPriority w:val="99"/>
    <w:semiHidden/>
    <w:unhideWhenUsed/>
    <w:rPr>
      <w:vertAlign w:val="superscript"/>
    </w:rPr>
  </w:style>
  <w:style w:type="paragraph" w:styleId="Eindnoottekst">
    <w:name w:val="endnote text"/>
    <w:link w:val="Eindnootteks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Pr>
      <w:sz w:val="20"/>
      <w:szCs w:val="20"/>
    </w:rPr>
  </w:style>
  <w:style w:type="character" w:styleId="Eindnootmarkering">
    <w:name w:val="endnote reference"/>
    <w:uiPriority w:val="99"/>
    <w:semiHidden/>
    <w:unhideWhenUsed/>
    <w:rPr>
      <w:vertAlign w:val="superscript"/>
    </w:rPr>
  </w:style>
  <w:style w:type="paragraph" w:styleId="Tekstzonderopmaak">
    <w:name w:val="Plain Text"/>
    <w:link w:val="TekstzonderopmaakChar"/>
    <w:uiPriority w:val="99"/>
    <w:semiHidden/>
    <w:unhideWhenUsed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Pr>
      <w:rFonts w:ascii="Courier New" w:hAnsi="Courier New" w:cs="Courier New"/>
      <w:sz w:val="21"/>
      <w:szCs w:val="21"/>
    </w:rPr>
  </w:style>
  <w:style w:type="paragraph" w:styleId="Koptekst">
    <w:name w:val="header"/>
    <w:link w:val="KoptekstChar"/>
    <w:uiPriority w:val="99"/>
    <w:unhideWhenUsed/>
    <w:pPr>
      <w:spacing w:line="240" w:lineRule="auto"/>
    </w:pPr>
  </w:style>
  <w:style w:type="character" w:customStyle="1" w:styleId="KoptekstChar">
    <w:name w:val="Koptekst Char"/>
    <w:link w:val="Koptekst"/>
    <w:uiPriority w:val="99"/>
  </w:style>
  <w:style w:type="paragraph" w:styleId="Voettekst">
    <w:name w:val="footer"/>
    <w:link w:val="VoettekstChar"/>
    <w:uiPriority w:val="99"/>
    <w:unhideWhenUsed/>
    <w:pPr>
      <w:spacing w:line="240" w:lineRule="auto"/>
    </w:pPr>
  </w:style>
  <w:style w:type="character" w:customStyle="1" w:styleId="VoettekstChar">
    <w:name w:val="Voettekst Char"/>
    <w:link w:val="Voettekst"/>
    <w:uiPriority w:val="99"/>
  </w:style>
  <w:style w:type="character" w:customStyle="1" w:styleId="Kop1Char">
    <w:name w:val="Kop 1 Char"/>
    <w:basedOn w:val="Standaardalinea-lettertype"/>
    <w:link w:val="Kop1"/>
    <w:uiPriority w:val="9"/>
    <w:rPr>
      <w:rFonts w:ascii="Verdana" w:eastAsiaTheme="majorEastAsia" w:hAnsi="Verdana" w:cstheme="majorBidi"/>
      <w:b/>
      <w:color w:val="8000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="Verdana" w:eastAsiaTheme="majorEastAsia" w:hAnsi="Verdana" w:cstheme="majorBidi"/>
      <w:b/>
      <w:color w:val="800080"/>
      <w:sz w:val="28"/>
      <w:szCs w:val="32"/>
    </w:rPr>
  </w:style>
  <w:style w:type="character" w:customStyle="1" w:styleId="Kop3Char">
    <w:name w:val="Kop 3 Char"/>
    <w:basedOn w:val="Standaardalinea-lettertype"/>
    <w:link w:val="Kop3"/>
    <w:uiPriority w:val="9"/>
    <w:rPr>
      <w:rFonts w:ascii="Verdana" w:eastAsiaTheme="majorEastAsia" w:hAnsi="Verdana" w:cstheme="majorBidi"/>
      <w:b/>
      <w:color w:val="7030A0"/>
      <w:szCs w:val="32"/>
    </w:rPr>
  </w:style>
  <w:style w:type="character" w:customStyle="1" w:styleId="Kop4Char">
    <w:name w:val="Kop 4 Char"/>
    <w:basedOn w:val="Standaardalinea-lettertype"/>
    <w:link w:val="Kop4"/>
    <w:uiPriority w:val="9"/>
    <w:rPr>
      <w:rFonts w:ascii="Verdana" w:eastAsiaTheme="majorEastAsia" w:hAnsi="Verdana" w:cstheme="majorBidi"/>
      <w:i/>
      <w:iCs/>
      <w:color w:val="7030A0"/>
      <w:szCs w:val="32"/>
    </w:rPr>
  </w:style>
  <w:style w:type="paragraph" w:styleId="Geenafstand">
    <w:name w:val="No Spacing"/>
    <w:uiPriority w:val="1"/>
    <w:qFormat/>
    <w:pPr>
      <w:spacing w:line="240" w:lineRule="auto"/>
    </w:pPr>
    <w:rPr>
      <w:rFonts w:ascii="Verdana" w:hAnsi="Verdana"/>
      <w:sz w:val="20"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Lijstalinea">
    <w:name w:val="List Paragraph"/>
    <w:basedOn w:val="Standaard"/>
    <w:uiPriority w:val="99"/>
    <w:qFormat/>
    <w:pPr>
      <w:ind w:left="720"/>
      <w:contextualSpacing/>
    </w:pPr>
  </w:style>
  <w:style w:type="paragraph" w:customStyle="1" w:styleId="Standard">
    <w:name w:val="Standard"/>
    <w:uiPriority w:val="99"/>
    <w:rPr>
      <w:rFonts w:ascii="Verdana" w:eastAsia="Times New Roman" w:hAnsi="Verdana" w:cs="F"/>
      <w:sz w:val="20"/>
    </w:rPr>
  </w:style>
  <w:style w:type="character" w:styleId="Hyperlink">
    <w:name w:val="Hyperlink"/>
    <w:basedOn w:val="Standaardalinea-lettertype"/>
    <w:uiPriority w:val="99"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954F72" w:themeColor="followedHyperlink"/>
      <w:u w:val="single"/>
    </w:rPr>
  </w:style>
  <w:style w:type="paragraph" w:styleId="Normaalweb">
    <w:name w:val="Normal (Web)"/>
    <w:basedOn w:val="Standard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numbering" w:customStyle="1" w:styleId="WWNum6">
    <w:name w:val="WWNum6"/>
    <w:basedOn w:val="Geenlijst"/>
    <w:uiPriority w:val="99"/>
    <w:pPr>
      <w:numPr>
        <w:numId w:val="8"/>
      </w:numPr>
    </w:pPr>
  </w:style>
  <w:style w:type="paragraph" w:customStyle="1" w:styleId="xmsonormal">
    <w:name w:val="x_msonormal"/>
    <w:basedOn w:val="Standaard"/>
    <w:rsid w:val="0043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C021A"/>
    <w:rPr>
      <w:color w:val="605E5C"/>
      <w:shd w:val="clear" w:color="auto" w:fill="E1DFDD"/>
    </w:rPr>
  </w:style>
  <w:style w:type="character" w:customStyle="1" w:styleId="mark4pqtv65ya">
    <w:name w:val="mark4pqtv65ya"/>
    <w:basedOn w:val="Standaardalinea-lettertype"/>
    <w:rsid w:val="00CF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urpunt.be/pagina/de-aziatische-hoorna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aken.be/Leven/Bouwen_en_wonen/RUP_BPA/Lopende_proced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bvl.be/cnt/dmf20171015_03132260" TargetMode="External"/><Relationship Id="rId5" Type="http://schemas.openxmlformats.org/officeDocument/2006/relationships/hyperlink" Target="https://www.hbvl.be/cnt/blgke_031124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Sampermans - Chavez Saenz</dc:creator>
  <cp:lastModifiedBy>Alejandro Chavezsaenz</cp:lastModifiedBy>
  <cp:revision>15</cp:revision>
  <dcterms:created xsi:type="dcterms:W3CDTF">2022-07-28T17:01:00Z</dcterms:created>
  <dcterms:modified xsi:type="dcterms:W3CDTF">2022-09-16T19:00:00Z</dcterms:modified>
</cp:coreProperties>
</file>