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586D" w14:textId="158AEDAD" w:rsidR="00E57742" w:rsidRDefault="00B100E8" w:rsidP="005C24C7">
      <w:pPr>
        <w:pStyle w:val="Kop1"/>
      </w:pPr>
      <w:r>
        <w:t>Ideeën</w:t>
      </w:r>
      <w:r w:rsidR="000018B5">
        <w:t xml:space="preserve"> van </w:t>
      </w:r>
      <w:r>
        <w:t>aanwezige</w:t>
      </w:r>
      <w:r w:rsidR="005C24C7">
        <w:t xml:space="preserve"> deelnemers </w:t>
      </w:r>
      <w:r>
        <w:t>op</w:t>
      </w:r>
      <w:r w:rsidR="005C24C7">
        <w:t xml:space="preserve"> de in</w:t>
      </w:r>
      <w:r w:rsidR="00AD4681">
        <w:t>s</w:t>
      </w:r>
      <w:r w:rsidR="005C24C7">
        <w:t>piratieavond</w:t>
      </w:r>
    </w:p>
    <w:p w14:paraId="7EF80EB0" w14:textId="0D586882" w:rsidR="005C24C7" w:rsidRDefault="005C24C7" w:rsidP="00E57742"/>
    <w:p w14:paraId="13ADEC5D" w14:textId="20887123" w:rsidR="005C24C7" w:rsidRDefault="005C24C7" w:rsidP="00E57742"/>
    <w:p w14:paraId="2D690ABB" w14:textId="213E836D" w:rsidR="005C24C7" w:rsidRDefault="005C24C7" w:rsidP="005C24C7">
      <w:pPr>
        <w:pStyle w:val="Lijstalinea"/>
        <w:numPr>
          <w:ilvl w:val="0"/>
          <w:numId w:val="1"/>
        </w:numPr>
        <w:rPr>
          <w:sz w:val="24"/>
          <w:szCs w:val="28"/>
        </w:rPr>
      </w:pPr>
      <w:r w:rsidRPr="00AD4681">
        <w:rPr>
          <w:sz w:val="24"/>
          <w:szCs w:val="28"/>
        </w:rPr>
        <w:t>Kwistax race (go-car) zoals vroeger door scouts Tervant georganiseerd werd.</w:t>
      </w:r>
    </w:p>
    <w:p w14:paraId="7644A444" w14:textId="77777777" w:rsidR="00AD4681" w:rsidRPr="00AD4681" w:rsidRDefault="00AD4681" w:rsidP="00AD4681">
      <w:pPr>
        <w:pStyle w:val="Lijstalinea"/>
        <w:rPr>
          <w:sz w:val="24"/>
          <w:szCs w:val="28"/>
        </w:rPr>
      </w:pPr>
    </w:p>
    <w:p w14:paraId="05A16715" w14:textId="425EC355" w:rsidR="005C24C7" w:rsidRDefault="005C24C7" w:rsidP="005C24C7">
      <w:pPr>
        <w:pStyle w:val="Lijstalinea"/>
        <w:numPr>
          <w:ilvl w:val="0"/>
          <w:numId w:val="1"/>
        </w:numPr>
        <w:rPr>
          <w:sz w:val="24"/>
          <w:szCs w:val="28"/>
        </w:rPr>
      </w:pPr>
      <w:r w:rsidRPr="00AD4681">
        <w:rPr>
          <w:sz w:val="24"/>
          <w:szCs w:val="28"/>
        </w:rPr>
        <w:t>Uitleenservice van stoelen, tafels, tenten, volksspelen, speleotheek om de beste buurtfeesten te organiseren.</w:t>
      </w:r>
    </w:p>
    <w:p w14:paraId="48786CD2" w14:textId="77777777" w:rsidR="00AD4681" w:rsidRPr="000018B5" w:rsidRDefault="00AD4681" w:rsidP="000018B5">
      <w:pPr>
        <w:rPr>
          <w:sz w:val="24"/>
          <w:szCs w:val="28"/>
        </w:rPr>
      </w:pPr>
    </w:p>
    <w:p w14:paraId="7C710060" w14:textId="144C010C" w:rsidR="005C24C7" w:rsidRDefault="005C24C7" w:rsidP="005C24C7">
      <w:pPr>
        <w:pStyle w:val="Lijstalinea"/>
        <w:numPr>
          <w:ilvl w:val="0"/>
          <w:numId w:val="1"/>
        </w:numPr>
        <w:rPr>
          <w:sz w:val="24"/>
          <w:szCs w:val="28"/>
        </w:rPr>
      </w:pPr>
      <w:r w:rsidRPr="00AD4681">
        <w:rPr>
          <w:sz w:val="24"/>
          <w:szCs w:val="28"/>
        </w:rPr>
        <w:t>Vo</w:t>
      </w:r>
      <w:r w:rsidR="00C6254E">
        <w:rPr>
          <w:sz w:val="24"/>
          <w:szCs w:val="28"/>
        </w:rPr>
        <w:t>l</w:t>
      </w:r>
      <w:r w:rsidRPr="00AD4681">
        <w:rPr>
          <w:sz w:val="24"/>
          <w:szCs w:val="28"/>
        </w:rPr>
        <w:t>kstuintjes</w:t>
      </w:r>
    </w:p>
    <w:p w14:paraId="66F83F91" w14:textId="77777777" w:rsidR="00AD4681" w:rsidRPr="00AD4681" w:rsidRDefault="00AD4681" w:rsidP="00AD4681">
      <w:pPr>
        <w:pStyle w:val="Lijstalinea"/>
        <w:rPr>
          <w:sz w:val="24"/>
          <w:szCs w:val="28"/>
        </w:rPr>
      </w:pPr>
    </w:p>
    <w:p w14:paraId="21B90724" w14:textId="1733AC5C" w:rsidR="00AD4681" w:rsidRPr="000018B5" w:rsidRDefault="005C24C7" w:rsidP="000018B5">
      <w:pPr>
        <w:pStyle w:val="Lijstalinea"/>
        <w:numPr>
          <w:ilvl w:val="0"/>
          <w:numId w:val="1"/>
        </w:numPr>
        <w:rPr>
          <w:sz w:val="24"/>
          <w:szCs w:val="28"/>
        </w:rPr>
      </w:pPr>
      <w:r w:rsidRPr="00AD4681">
        <w:rPr>
          <w:sz w:val="24"/>
          <w:szCs w:val="28"/>
        </w:rPr>
        <w:t>Buurtmoestuin</w:t>
      </w:r>
    </w:p>
    <w:p w14:paraId="3D05C73B" w14:textId="77777777" w:rsidR="00AD4681" w:rsidRPr="00AD4681" w:rsidRDefault="00AD4681" w:rsidP="00AD4681">
      <w:pPr>
        <w:pStyle w:val="Lijstalinea"/>
        <w:rPr>
          <w:sz w:val="24"/>
          <w:szCs w:val="28"/>
        </w:rPr>
      </w:pPr>
    </w:p>
    <w:p w14:paraId="1AC59817" w14:textId="4141CB5E" w:rsidR="005C24C7" w:rsidRDefault="005C24C7" w:rsidP="005C24C7">
      <w:pPr>
        <w:pStyle w:val="Lijstalinea"/>
        <w:numPr>
          <w:ilvl w:val="0"/>
          <w:numId w:val="1"/>
        </w:numPr>
        <w:rPr>
          <w:sz w:val="24"/>
          <w:szCs w:val="28"/>
        </w:rPr>
      </w:pPr>
      <w:r w:rsidRPr="00AD4681">
        <w:rPr>
          <w:sz w:val="24"/>
          <w:szCs w:val="28"/>
        </w:rPr>
        <w:t>Nieuwe buurtleden in de bloemetjes zetten</w:t>
      </w:r>
    </w:p>
    <w:p w14:paraId="1423BB34" w14:textId="77777777" w:rsidR="00AD4681" w:rsidRPr="00AD4681" w:rsidRDefault="00AD4681" w:rsidP="00AD4681">
      <w:pPr>
        <w:pStyle w:val="Lijstalinea"/>
        <w:rPr>
          <w:sz w:val="24"/>
          <w:szCs w:val="28"/>
        </w:rPr>
      </w:pPr>
    </w:p>
    <w:p w14:paraId="2422BF1A" w14:textId="6DD8F7F6" w:rsidR="00C6254E" w:rsidRPr="00C6254E" w:rsidRDefault="005C24C7" w:rsidP="00C6254E">
      <w:pPr>
        <w:pStyle w:val="Lijstalinea"/>
        <w:numPr>
          <w:ilvl w:val="0"/>
          <w:numId w:val="1"/>
        </w:numPr>
        <w:rPr>
          <w:sz w:val="24"/>
          <w:szCs w:val="28"/>
        </w:rPr>
      </w:pPr>
      <w:r w:rsidRPr="00AD4681">
        <w:rPr>
          <w:sz w:val="24"/>
          <w:szCs w:val="28"/>
        </w:rPr>
        <w:t xml:space="preserve">Kooklessen en leuke recepten bedenken met verschillende culturen. </w:t>
      </w:r>
    </w:p>
    <w:p w14:paraId="3DA46D19" w14:textId="656F247A" w:rsidR="005C24C7" w:rsidRDefault="005C24C7" w:rsidP="00C6254E">
      <w:pPr>
        <w:pStyle w:val="Lijstalinea"/>
        <w:rPr>
          <w:sz w:val="24"/>
          <w:szCs w:val="28"/>
        </w:rPr>
      </w:pPr>
      <w:r w:rsidRPr="00AD4681">
        <w:rPr>
          <w:sz w:val="24"/>
          <w:szCs w:val="28"/>
        </w:rPr>
        <w:t>1 keer per maand een zaaltje huren en de buurt uitnodigen om te komen proeven en elkaars cultuur te leren kennen. Samen de inkopen doen en nieuwe buurtwinkels ontdekken kan hier ook onder vallen.</w:t>
      </w:r>
    </w:p>
    <w:p w14:paraId="34A226B3" w14:textId="77777777" w:rsidR="00AD4681" w:rsidRPr="000018B5" w:rsidRDefault="00AD4681" w:rsidP="000018B5">
      <w:pPr>
        <w:rPr>
          <w:sz w:val="24"/>
          <w:szCs w:val="28"/>
        </w:rPr>
      </w:pPr>
    </w:p>
    <w:p w14:paraId="0EEF4CF1" w14:textId="20032FB5" w:rsidR="005C24C7" w:rsidRDefault="005C24C7" w:rsidP="005C24C7">
      <w:pPr>
        <w:pStyle w:val="Lijstalinea"/>
        <w:numPr>
          <w:ilvl w:val="0"/>
          <w:numId w:val="1"/>
        </w:numPr>
        <w:rPr>
          <w:sz w:val="24"/>
          <w:szCs w:val="28"/>
        </w:rPr>
      </w:pPr>
      <w:r w:rsidRPr="00AD4681">
        <w:rPr>
          <w:sz w:val="24"/>
          <w:szCs w:val="28"/>
        </w:rPr>
        <w:t>Wandelroute uitwerken met meerdere afstanden zodat ouderen of minder mobiele mensen ook kunnen deelnemen. Bijvoorbeeld te Korspel aan de gedenkplaat van Annemie Witters.</w:t>
      </w:r>
    </w:p>
    <w:p w14:paraId="3549E39C" w14:textId="77777777" w:rsidR="00AD4681" w:rsidRPr="00AD4681" w:rsidRDefault="00AD4681" w:rsidP="00AD4681">
      <w:pPr>
        <w:pStyle w:val="Lijstalinea"/>
        <w:rPr>
          <w:sz w:val="24"/>
          <w:szCs w:val="28"/>
        </w:rPr>
      </w:pPr>
    </w:p>
    <w:p w14:paraId="647162DC" w14:textId="6EAD9BA1" w:rsidR="005C24C7" w:rsidRDefault="005C24C7" w:rsidP="005C24C7">
      <w:pPr>
        <w:pStyle w:val="Lijstalinea"/>
        <w:numPr>
          <w:ilvl w:val="0"/>
          <w:numId w:val="1"/>
        </w:numPr>
        <w:rPr>
          <w:sz w:val="24"/>
          <w:szCs w:val="28"/>
        </w:rPr>
      </w:pPr>
      <w:r w:rsidRPr="00AD4681">
        <w:rPr>
          <w:sz w:val="24"/>
          <w:szCs w:val="28"/>
        </w:rPr>
        <w:t>Petanquebaan met picknickbank</w:t>
      </w:r>
    </w:p>
    <w:p w14:paraId="15386607" w14:textId="77777777" w:rsidR="00AD4681" w:rsidRPr="000018B5" w:rsidRDefault="00AD4681" w:rsidP="000018B5">
      <w:pPr>
        <w:rPr>
          <w:sz w:val="24"/>
          <w:szCs w:val="28"/>
        </w:rPr>
      </w:pPr>
    </w:p>
    <w:p w14:paraId="61198065" w14:textId="37AD92CD" w:rsidR="005C24C7" w:rsidRDefault="005C24C7" w:rsidP="005C24C7">
      <w:pPr>
        <w:pStyle w:val="Lijstalinea"/>
        <w:numPr>
          <w:ilvl w:val="0"/>
          <w:numId w:val="1"/>
        </w:numPr>
        <w:rPr>
          <w:sz w:val="24"/>
          <w:szCs w:val="28"/>
        </w:rPr>
      </w:pPr>
      <w:r w:rsidRPr="00AD4681">
        <w:rPr>
          <w:sz w:val="24"/>
          <w:szCs w:val="28"/>
        </w:rPr>
        <w:t>Jaarlijkse tweedehandsmarkt voor speelgoed – voor en door kinderen</w:t>
      </w:r>
      <w:r w:rsidR="00C6254E">
        <w:rPr>
          <w:sz w:val="24"/>
          <w:szCs w:val="28"/>
        </w:rPr>
        <w:t>.</w:t>
      </w:r>
    </w:p>
    <w:p w14:paraId="779EE8AA" w14:textId="77777777" w:rsidR="00AD4681" w:rsidRPr="00AD4681" w:rsidRDefault="00AD4681" w:rsidP="00AD4681">
      <w:pPr>
        <w:pStyle w:val="Lijstalinea"/>
        <w:rPr>
          <w:sz w:val="24"/>
          <w:szCs w:val="28"/>
        </w:rPr>
      </w:pPr>
    </w:p>
    <w:p w14:paraId="77C99A80" w14:textId="42D0F5B6" w:rsidR="005C24C7" w:rsidRDefault="005C24C7" w:rsidP="005C24C7">
      <w:pPr>
        <w:pStyle w:val="Lijstalinea"/>
        <w:numPr>
          <w:ilvl w:val="0"/>
          <w:numId w:val="1"/>
        </w:numPr>
        <w:rPr>
          <w:sz w:val="24"/>
          <w:szCs w:val="28"/>
        </w:rPr>
      </w:pPr>
      <w:r w:rsidRPr="00AD4681">
        <w:rPr>
          <w:sz w:val="24"/>
          <w:szCs w:val="28"/>
        </w:rPr>
        <w:t>Jaarlijkse kerstmarkt in Stal aan de kerk – samen met de jeugdbeweging en kleine bedrijven/horecazaken.</w:t>
      </w:r>
    </w:p>
    <w:p w14:paraId="01BDDCAC" w14:textId="77777777" w:rsidR="00AD4681" w:rsidRPr="000018B5" w:rsidRDefault="00AD4681" w:rsidP="000018B5">
      <w:pPr>
        <w:rPr>
          <w:sz w:val="24"/>
          <w:szCs w:val="28"/>
        </w:rPr>
      </w:pPr>
    </w:p>
    <w:p w14:paraId="7EE34A9E" w14:textId="623B39CD" w:rsidR="005C24C7" w:rsidRPr="00AD4681" w:rsidRDefault="005C24C7" w:rsidP="005C24C7">
      <w:pPr>
        <w:pStyle w:val="Lijstalinea"/>
        <w:numPr>
          <w:ilvl w:val="0"/>
          <w:numId w:val="1"/>
        </w:numPr>
        <w:rPr>
          <w:sz w:val="24"/>
          <w:szCs w:val="28"/>
        </w:rPr>
      </w:pPr>
      <w:r w:rsidRPr="00AD4681">
        <w:rPr>
          <w:sz w:val="24"/>
          <w:szCs w:val="28"/>
        </w:rPr>
        <w:t>Tractorentocht tijdens de kerstperiode: mooie verlichte</w:t>
      </w:r>
      <w:r w:rsidR="00AD4681" w:rsidRPr="00AD4681">
        <w:rPr>
          <w:sz w:val="24"/>
          <w:szCs w:val="28"/>
        </w:rPr>
        <w:t xml:space="preserve"> </w:t>
      </w:r>
      <w:r w:rsidRPr="00AD4681">
        <w:rPr>
          <w:sz w:val="24"/>
          <w:szCs w:val="28"/>
        </w:rPr>
        <w:t>tocht met kerstmarkt ter afsluiting.</w:t>
      </w:r>
      <w:r w:rsidR="00AD4681" w:rsidRPr="00AD4681">
        <w:rPr>
          <w:sz w:val="24"/>
          <w:szCs w:val="28"/>
        </w:rPr>
        <w:t xml:space="preserve"> De omliggende straten versieren hun wijk met extra kerstverlichting.</w:t>
      </w:r>
    </w:p>
    <w:p w14:paraId="7EBED1DD" w14:textId="77777777" w:rsidR="005C24C7" w:rsidRPr="005C24C7" w:rsidRDefault="005C24C7" w:rsidP="00AD4681">
      <w:pPr>
        <w:pStyle w:val="Lijstalinea"/>
      </w:pPr>
    </w:p>
    <w:sectPr w:rsidR="005C24C7" w:rsidRPr="005C2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3051A"/>
    <w:multiLevelType w:val="hybridMultilevel"/>
    <w:tmpl w:val="E992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553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C7"/>
    <w:rsid w:val="000018B5"/>
    <w:rsid w:val="00072514"/>
    <w:rsid w:val="002441D7"/>
    <w:rsid w:val="00424B02"/>
    <w:rsid w:val="005C24C7"/>
    <w:rsid w:val="00644BA3"/>
    <w:rsid w:val="007A6331"/>
    <w:rsid w:val="009A143D"/>
    <w:rsid w:val="00A24615"/>
    <w:rsid w:val="00AD4681"/>
    <w:rsid w:val="00B100E8"/>
    <w:rsid w:val="00B87645"/>
    <w:rsid w:val="00C6254E"/>
    <w:rsid w:val="00E57742"/>
    <w:rsid w:val="00EF2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8E78"/>
  <w15:chartTrackingRefBased/>
  <w15:docId w15:val="{9EB52C83-3F9B-4681-9655-0D67945E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B02"/>
  </w:style>
  <w:style w:type="paragraph" w:styleId="Kop1">
    <w:name w:val="heading 1"/>
    <w:basedOn w:val="Standaard"/>
    <w:next w:val="Standaard"/>
    <w:link w:val="Kop1Char"/>
    <w:uiPriority w:val="9"/>
    <w:qFormat/>
    <w:rsid w:val="0042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24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24B0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24B02"/>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24B02"/>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24B02"/>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424B02"/>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424B02"/>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qFormat/>
    <w:rsid w:val="00424B0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4B02"/>
  </w:style>
  <w:style w:type="character" w:customStyle="1" w:styleId="Kop1Char">
    <w:name w:val="Kop 1 Char"/>
    <w:basedOn w:val="Standaardalinea-lettertype"/>
    <w:link w:val="Kop1"/>
    <w:uiPriority w:val="9"/>
    <w:rsid w:val="00424B0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24B0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24B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24B0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24B0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24B0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24B0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24B02"/>
    <w:rPr>
      <w:rFonts w:asciiTheme="majorHAnsi" w:eastAsiaTheme="majorEastAsia" w:hAnsiTheme="majorHAnsi" w:cstheme="majorBidi"/>
      <w:color w:val="404040" w:themeColor="text1" w:themeTint="BF"/>
      <w:szCs w:val="20"/>
    </w:rPr>
  </w:style>
  <w:style w:type="character" w:customStyle="1" w:styleId="Kop9Char">
    <w:name w:val="Kop 9 Char"/>
    <w:basedOn w:val="Standaardalinea-lettertype"/>
    <w:link w:val="Kop9"/>
    <w:uiPriority w:val="9"/>
    <w:rsid w:val="00424B02"/>
    <w:rPr>
      <w:rFonts w:asciiTheme="majorHAnsi" w:eastAsiaTheme="majorEastAsia" w:hAnsiTheme="majorHAnsi" w:cstheme="majorBidi"/>
      <w:i/>
      <w:iCs/>
      <w:color w:val="404040" w:themeColor="text1" w:themeTint="BF"/>
      <w:szCs w:val="20"/>
    </w:rPr>
  </w:style>
  <w:style w:type="paragraph" w:styleId="Titel">
    <w:name w:val="Title"/>
    <w:basedOn w:val="Standaard"/>
    <w:next w:val="Standaard"/>
    <w:link w:val="TitelChar"/>
    <w:uiPriority w:val="10"/>
    <w:qFormat/>
    <w:rsid w:val="00424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24B02"/>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5C2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Wouters</dc:creator>
  <cp:keywords/>
  <dc:description/>
  <cp:lastModifiedBy>Tina Wouters</cp:lastModifiedBy>
  <cp:revision>4</cp:revision>
  <dcterms:created xsi:type="dcterms:W3CDTF">2023-03-03T15:37:00Z</dcterms:created>
  <dcterms:modified xsi:type="dcterms:W3CDTF">2023-03-04T10:29:00Z</dcterms:modified>
</cp:coreProperties>
</file>